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E849"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Ogłoszenie nr 762109-N-2020 z dnia 04.12.2020 r.</w:t>
      </w:r>
      <w:r w:rsidRPr="00572A30">
        <w:rPr>
          <w:rFonts w:ascii="Times New Roman" w:eastAsia="Times New Roman" w:hAnsi="Times New Roman" w:cs="Times New Roman"/>
          <w:color w:val="000000"/>
          <w:sz w:val="27"/>
          <w:szCs w:val="27"/>
          <w:lang w:eastAsia="pl-PL"/>
        </w:rPr>
        <w:br/>
      </w:r>
    </w:p>
    <w:p w14:paraId="552F22C4" w14:textId="77777777" w:rsidR="00572A30" w:rsidRPr="00572A30" w:rsidRDefault="00572A30" w:rsidP="00572A30">
      <w:pPr>
        <w:spacing w:after="0" w:line="450" w:lineRule="atLeast"/>
        <w:jc w:val="center"/>
        <w:rPr>
          <w:rFonts w:ascii="Times New Roman" w:eastAsia="Times New Roman" w:hAnsi="Times New Roman" w:cs="Times New Roman"/>
          <w:b/>
          <w:bCs/>
          <w:color w:val="000000"/>
          <w:sz w:val="27"/>
          <w:szCs w:val="27"/>
          <w:lang w:eastAsia="pl-PL"/>
        </w:rPr>
      </w:pPr>
      <w:r w:rsidRPr="00572A30">
        <w:rPr>
          <w:rFonts w:ascii="Times New Roman" w:eastAsia="Times New Roman" w:hAnsi="Times New Roman" w:cs="Times New Roman"/>
          <w:b/>
          <w:bCs/>
          <w:color w:val="000000"/>
          <w:sz w:val="27"/>
          <w:szCs w:val="27"/>
          <w:lang w:eastAsia="pl-PL"/>
        </w:rPr>
        <w:t>Powiat Grodziski: Świadczenie usług pocztowych dla potrzeb Starostwa Powiatu Grodziskiego przez okres 24 miesięcy od dnia 01.01.2021 roku</w:t>
      </w:r>
      <w:r w:rsidRPr="00572A30">
        <w:rPr>
          <w:rFonts w:ascii="Times New Roman" w:eastAsia="Times New Roman" w:hAnsi="Times New Roman" w:cs="Times New Roman"/>
          <w:b/>
          <w:bCs/>
          <w:color w:val="000000"/>
          <w:sz w:val="27"/>
          <w:szCs w:val="27"/>
          <w:lang w:eastAsia="pl-PL"/>
        </w:rPr>
        <w:br/>
        <w:t>OGŁOSZENIE O ZAMÓWIENIU - Usługi</w:t>
      </w:r>
    </w:p>
    <w:p w14:paraId="0C55A8ED"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Zamieszczanie ogłoszenia:</w:t>
      </w:r>
      <w:r w:rsidRPr="00572A30">
        <w:rPr>
          <w:rFonts w:ascii="Times New Roman" w:eastAsia="Times New Roman" w:hAnsi="Times New Roman" w:cs="Times New Roman"/>
          <w:color w:val="000000"/>
          <w:sz w:val="27"/>
          <w:szCs w:val="27"/>
          <w:lang w:eastAsia="pl-PL"/>
        </w:rPr>
        <w:t> Zamieszczanie obowiązkowe</w:t>
      </w:r>
    </w:p>
    <w:p w14:paraId="4D3E38E8"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Ogłoszenie dotyczy:</w:t>
      </w:r>
      <w:r w:rsidRPr="00572A30">
        <w:rPr>
          <w:rFonts w:ascii="Times New Roman" w:eastAsia="Times New Roman" w:hAnsi="Times New Roman" w:cs="Times New Roman"/>
          <w:color w:val="000000"/>
          <w:sz w:val="27"/>
          <w:szCs w:val="27"/>
          <w:lang w:eastAsia="pl-PL"/>
        </w:rPr>
        <w:t> Zamówienia publicznego</w:t>
      </w:r>
    </w:p>
    <w:p w14:paraId="6719E79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7D62E0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p>
    <w:p w14:paraId="1EB06F6D"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Nazwa projektu lub programu</w:t>
      </w:r>
      <w:r w:rsidRPr="00572A30">
        <w:rPr>
          <w:rFonts w:ascii="Times New Roman" w:eastAsia="Times New Roman" w:hAnsi="Times New Roman" w:cs="Times New Roman"/>
          <w:color w:val="000000"/>
          <w:sz w:val="27"/>
          <w:szCs w:val="27"/>
          <w:lang w:eastAsia="pl-PL"/>
        </w:rPr>
        <w:br/>
      </w:r>
    </w:p>
    <w:p w14:paraId="71AF7AD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409816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p>
    <w:p w14:paraId="2BB6DFE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72A30">
        <w:rPr>
          <w:rFonts w:ascii="Times New Roman" w:eastAsia="Times New Roman" w:hAnsi="Times New Roman" w:cs="Times New Roman"/>
          <w:color w:val="000000"/>
          <w:sz w:val="27"/>
          <w:szCs w:val="27"/>
          <w:lang w:eastAsia="pl-PL"/>
        </w:rPr>
        <w:br/>
      </w:r>
    </w:p>
    <w:p w14:paraId="21B98342" w14:textId="77777777" w:rsidR="00572A30" w:rsidRPr="00572A30" w:rsidRDefault="00572A30" w:rsidP="00572A30">
      <w:pPr>
        <w:spacing w:after="0" w:line="450" w:lineRule="atLeast"/>
        <w:rPr>
          <w:rFonts w:ascii="Times New Roman" w:eastAsia="Times New Roman" w:hAnsi="Times New Roman" w:cs="Times New Roman"/>
          <w:b/>
          <w:bCs/>
          <w:color w:val="000000"/>
          <w:sz w:val="36"/>
          <w:szCs w:val="36"/>
          <w:lang w:eastAsia="pl-PL"/>
        </w:rPr>
      </w:pPr>
      <w:r w:rsidRPr="00572A30">
        <w:rPr>
          <w:rFonts w:ascii="Times New Roman" w:eastAsia="Times New Roman" w:hAnsi="Times New Roman" w:cs="Times New Roman"/>
          <w:b/>
          <w:bCs/>
          <w:color w:val="000000"/>
          <w:sz w:val="36"/>
          <w:szCs w:val="36"/>
          <w:u w:val="single"/>
          <w:lang w:eastAsia="pl-PL"/>
        </w:rPr>
        <w:t>SEKCJA I: ZAMAWIAJĄCY</w:t>
      </w:r>
    </w:p>
    <w:p w14:paraId="64ED2DA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Postępowanie przeprowadza centralny zamawiający</w:t>
      </w:r>
    </w:p>
    <w:p w14:paraId="79FC4B3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p>
    <w:p w14:paraId="5EDF1D27"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306E51C9"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lastRenderedPageBreak/>
        <w:t>Nie</w:t>
      </w:r>
    </w:p>
    <w:p w14:paraId="13446616"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Postępowanie jest przeprowadzane wspólnie przez zamawiających</w:t>
      </w:r>
    </w:p>
    <w:p w14:paraId="420D1A3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p>
    <w:p w14:paraId="0BB33049"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4500981"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p>
    <w:p w14:paraId="3D89816A"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Informacje dodatkowe:</w:t>
      </w:r>
    </w:p>
    <w:p w14:paraId="5F369A8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 1) NAZWA I ADRES: </w:t>
      </w:r>
      <w:r w:rsidRPr="00572A30">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572A30">
        <w:rPr>
          <w:rFonts w:ascii="Times New Roman" w:eastAsia="Times New Roman" w:hAnsi="Times New Roman" w:cs="Times New Roman"/>
          <w:color w:val="000000"/>
          <w:sz w:val="27"/>
          <w:szCs w:val="27"/>
          <w:lang w:eastAsia="pl-PL"/>
        </w:rPr>
        <w:br/>
        <w:t>Adres strony internetowej (URL): http://www.powiat-grodziski.pl/</w:t>
      </w:r>
      <w:r w:rsidRPr="00572A30">
        <w:rPr>
          <w:rFonts w:ascii="Times New Roman" w:eastAsia="Times New Roman" w:hAnsi="Times New Roman" w:cs="Times New Roman"/>
          <w:color w:val="000000"/>
          <w:sz w:val="27"/>
          <w:szCs w:val="27"/>
          <w:lang w:eastAsia="pl-PL"/>
        </w:rPr>
        <w:br/>
        <w:t>Adres profilu nabywcy:</w:t>
      </w:r>
      <w:r w:rsidRPr="00572A3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CD3BAEF"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 2) RODZAJ ZAMAWIAJĄCEGO: </w:t>
      </w:r>
      <w:r w:rsidRPr="00572A30">
        <w:rPr>
          <w:rFonts w:ascii="Times New Roman" w:eastAsia="Times New Roman" w:hAnsi="Times New Roman" w:cs="Times New Roman"/>
          <w:color w:val="000000"/>
          <w:sz w:val="27"/>
          <w:szCs w:val="27"/>
          <w:lang w:eastAsia="pl-PL"/>
        </w:rPr>
        <w:t>Administracja samorządowa</w:t>
      </w:r>
      <w:r w:rsidRPr="00572A30">
        <w:rPr>
          <w:rFonts w:ascii="Times New Roman" w:eastAsia="Times New Roman" w:hAnsi="Times New Roman" w:cs="Times New Roman"/>
          <w:color w:val="000000"/>
          <w:sz w:val="27"/>
          <w:szCs w:val="27"/>
          <w:lang w:eastAsia="pl-PL"/>
        </w:rPr>
        <w:br/>
      </w:r>
    </w:p>
    <w:p w14:paraId="71B7470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I.3) WSPÓLNE UDZIELANIE ZAMÓWIENIA </w:t>
      </w:r>
      <w:r w:rsidRPr="00572A30">
        <w:rPr>
          <w:rFonts w:ascii="Times New Roman" w:eastAsia="Times New Roman" w:hAnsi="Times New Roman" w:cs="Times New Roman"/>
          <w:b/>
          <w:bCs/>
          <w:i/>
          <w:iCs/>
          <w:color w:val="000000"/>
          <w:sz w:val="27"/>
          <w:szCs w:val="27"/>
          <w:lang w:eastAsia="pl-PL"/>
        </w:rPr>
        <w:t>(jeżeli dotyczy)</w:t>
      </w:r>
      <w:r w:rsidRPr="00572A30">
        <w:rPr>
          <w:rFonts w:ascii="Times New Roman" w:eastAsia="Times New Roman" w:hAnsi="Times New Roman" w:cs="Times New Roman"/>
          <w:b/>
          <w:bCs/>
          <w:color w:val="000000"/>
          <w:sz w:val="27"/>
          <w:szCs w:val="27"/>
          <w:lang w:eastAsia="pl-PL"/>
        </w:rPr>
        <w:t>:</w:t>
      </w:r>
    </w:p>
    <w:p w14:paraId="1F2BC596"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72A3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72A30">
        <w:rPr>
          <w:rFonts w:ascii="Times New Roman" w:eastAsia="Times New Roman" w:hAnsi="Times New Roman" w:cs="Times New Roman"/>
          <w:color w:val="000000"/>
          <w:sz w:val="27"/>
          <w:szCs w:val="27"/>
          <w:lang w:eastAsia="pl-PL"/>
        </w:rPr>
        <w:br/>
      </w:r>
    </w:p>
    <w:p w14:paraId="6D47C542"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I.4) KOMUNIKACJA: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56776E6"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http://www.bip.powiat-grodziski.pl/index.php?cmd=przetargi&amp;opt=wykaz</w:t>
      </w:r>
    </w:p>
    <w:p w14:paraId="1D49549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13DC74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http://www.bip.powiat-grodziski.pl/index.php?cmd=przetargi&amp;opt=wykaz</w:t>
      </w:r>
    </w:p>
    <w:p w14:paraId="5A135DD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3402DF09"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r>
    </w:p>
    <w:p w14:paraId="6D333A61"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Elektronicznie</w:t>
      </w:r>
    </w:p>
    <w:p w14:paraId="61537A78"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adres</w:t>
      </w:r>
      <w:r w:rsidRPr="00572A30">
        <w:rPr>
          <w:rFonts w:ascii="Times New Roman" w:eastAsia="Times New Roman" w:hAnsi="Times New Roman" w:cs="Times New Roman"/>
          <w:color w:val="000000"/>
          <w:sz w:val="27"/>
          <w:szCs w:val="27"/>
          <w:lang w:eastAsia="pl-PL"/>
        </w:rPr>
        <w:br/>
      </w:r>
    </w:p>
    <w:p w14:paraId="5A8E48B3"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p>
    <w:p w14:paraId="1F87E594"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lastRenderedPageBreak/>
        <w:t>Nie</w:t>
      </w:r>
      <w:r w:rsidRPr="00572A30">
        <w:rPr>
          <w:rFonts w:ascii="Times New Roman" w:eastAsia="Times New Roman" w:hAnsi="Times New Roman" w:cs="Times New Roman"/>
          <w:color w:val="000000"/>
          <w:sz w:val="27"/>
          <w:szCs w:val="27"/>
          <w:lang w:eastAsia="pl-PL"/>
        </w:rPr>
        <w:br/>
        <w:t>Inny sposób:</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72A30">
        <w:rPr>
          <w:rFonts w:ascii="Times New Roman" w:eastAsia="Times New Roman" w:hAnsi="Times New Roman" w:cs="Times New Roman"/>
          <w:color w:val="000000"/>
          <w:sz w:val="27"/>
          <w:szCs w:val="27"/>
          <w:lang w:eastAsia="pl-PL"/>
        </w:rPr>
        <w:br/>
        <w:t>Nie</w:t>
      </w:r>
      <w:r w:rsidRPr="00572A30">
        <w:rPr>
          <w:rFonts w:ascii="Times New Roman" w:eastAsia="Times New Roman" w:hAnsi="Times New Roman" w:cs="Times New Roman"/>
          <w:color w:val="000000"/>
          <w:sz w:val="27"/>
          <w:szCs w:val="27"/>
          <w:lang w:eastAsia="pl-PL"/>
        </w:rPr>
        <w:br/>
        <w:t>Inny sposób:</w:t>
      </w:r>
      <w:r w:rsidRPr="00572A30">
        <w:rPr>
          <w:rFonts w:ascii="Times New Roman" w:eastAsia="Times New Roman" w:hAnsi="Times New Roman" w:cs="Times New Roman"/>
          <w:color w:val="000000"/>
          <w:sz w:val="27"/>
          <w:szCs w:val="27"/>
          <w:lang w:eastAsia="pl-PL"/>
        </w:rPr>
        <w:br/>
        <w:t>Tak pocztą na adres</w:t>
      </w:r>
      <w:r w:rsidRPr="00572A30">
        <w:rPr>
          <w:rFonts w:ascii="Times New Roman" w:eastAsia="Times New Roman" w:hAnsi="Times New Roman" w:cs="Times New Roman"/>
          <w:color w:val="000000"/>
          <w:sz w:val="27"/>
          <w:szCs w:val="27"/>
          <w:lang w:eastAsia="pl-PL"/>
        </w:rPr>
        <w:br/>
      </w:r>
      <w:proofErr w:type="spellStart"/>
      <w:r w:rsidRPr="00572A30">
        <w:rPr>
          <w:rFonts w:ascii="Times New Roman" w:eastAsia="Times New Roman" w:hAnsi="Times New Roman" w:cs="Times New Roman"/>
          <w:color w:val="000000"/>
          <w:sz w:val="27"/>
          <w:szCs w:val="27"/>
          <w:lang w:eastAsia="pl-PL"/>
        </w:rPr>
        <w:t>Adres</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ul. Kościuszki 30, kod 05-825 Grodzisk Mazowiecki</w:t>
      </w:r>
    </w:p>
    <w:p w14:paraId="3B7F1D7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169AD2CD"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72A30">
        <w:rPr>
          <w:rFonts w:ascii="Times New Roman" w:eastAsia="Times New Roman" w:hAnsi="Times New Roman" w:cs="Times New Roman"/>
          <w:color w:val="000000"/>
          <w:sz w:val="27"/>
          <w:szCs w:val="27"/>
          <w:lang w:eastAsia="pl-PL"/>
        </w:rPr>
        <w:br/>
      </w:r>
    </w:p>
    <w:p w14:paraId="4C95B127" w14:textId="77777777" w:rsidR="00572A30" w:rsidRPr="00572A30" w:rsidRDefault="00572A30" w:rsidP="00572A30">
      <w:pPr>
        <w:spacing w:after="0" w:line="450" w:lineRule="atLeast"/>
        <w:rPr>
          <w:rFonts w:ascii="Times New Roman" w:eastAsia="Times New Roman" w:hAnsi="Times New Roman" w:cs="Times New Roman"/>
          <w:b/>
          <w:bCs/>
          <w:color w:val="000000"/>
          <w:sz w:val="36"/>
          <w:szCs w:val="36"/>
          <w:lang w:eastAsia="pl-PL"/>
        </w:rPr>
      </w:pPr>
      <w:r w:rsidRPr="00572A30">
        <w:rPr>
          <w:rFonts w:ascii="Times New Roman" w:eastAsia="Times New Roman" w:hAnsi="Times New Roman" w:cs="Times New Roman"/>
          <w:b/>
          <w:bCs/>
          <w:color w:val="000000"/>
          <w:sz w:val="36"/>
          <w:szCs w:val="36"/>
          <w:u w:val="single"/>
          <w:lang w:eastAsia="pl-PL"/>
        </w:rPr>
        <w:t>SEKCJA II: PRZEDMIOT ZAMÓWIENIA</w:t>
      </w:r>
    </w:p>
    <w:p w14:paraId="25BA053A"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II.1) Nazwa nadana zamówieniu przez zamawiającego: </w:t>
      </w:r>
      <w:r w:rsidRPr="00572A30">
        <w:rPr>
          <w:rFonts w:ascii="Times New Roman" w:eastAsia="Times New Roman" w:hAnsi="Times New Roman" w:cs="Times New Roman"/>
          <w:color w:val="000000"/>
          <w:sz w:val="27"/>
          <w:szCs w:val="27"/>
          <w:lang w:eastAsia="pl-PL"/>
        </w:rPr>
        <w:t>Świadczenie usług pocztowych dla potrzeb Starostwa Powiatu Grodziskiego przez okres 24 miesięcy od dnia 01.01.2021 roku</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Numer referencyjny: </w:t>
      </w:r>
      <w:r w:rsidRPr="00572A30">
        <w:rPr>
          <w:rFonts w:ascii="Times New Roman" w:eastAsia="Times New Roman" w:hAnsi="Times New Roman" w:cs="Times New Roman"/>
          <w:color w:val="000000"/>
          <w:sz w:val="27"/>
          <w:szCs w:val="27"/>
          <w:lang w:eastAsia="pl-PL"/>
        </w:rPr>
        <w:t>ZP.272.1.20.2020</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C6756A9" w14:textId="77777777" w:rsidR="00572A30" w:rsidRPr="00572A30" w:rsidRDefault="00572A30" w:rsidP="00572A30">
      <w:pPr>
        <w:spacing w:after="0" w:line="450" w:lineRule="atLeast"/>
        <w:jc w:val="both"/>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p>
    <w:p w14:paraId="5374945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II.2) Rodzaj zamówienia: </w:t>
      </w:r>
      <w:r w:rsidRPr="00572A30">
        <w:rPr>
          <w:rFonts w:ascii="Times New Roman" w:eastAsia="Times New Roman" w:hAnsi="Times New Roman" w:cs="Times New Roman"/>
          <w:color w:val="000000"/>
          <w:sz w:val="27"/>
          <w:szCs w:val="27"/>
          <w:lang w:eastAsia="pl-PL"/>
        </w:rPr>
        <w:t>Usługi</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II.3) Informacja o możliwości składania ofert częściowych</w:t>
      </w:r>
      <w:r w:rsidRPr="00572A30">
        <w:rPr>
          <w:rFonts w:ascii="Times New Roman" w:eastAsia="Times New Roman" w:hAnsi="Times New Roman" w:cs="Times New Roman"/>
          <w:color w:val="000000"/>
          <w:sz w:val="27"/>
          <w:szCs w:val="27"/>
          <w:lang w:eastAsia="pl-PL"/>
        </w:rPr>
        <w:br/>
        <w:t>Zamówienie podzielone jest na części:</w:t>
      </w:r>
    </w:p>
    <w:p w14:paraId="3A6CC778"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lastRenderedPageBreak/>
        <w:t>Nie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72A30">
        <w:rPr>
          <w:rFonts w:ascii="Times New Roman" w:eastAsia="Times New Roman" w:hAnsi="Times New Roman" w:cs="Times New Roman"/>
          <w:color w:val="000000"/>
          <w:sz w:val="27"/>
          <w:szCs w:val="27"/>
          <w:lang w:eastAsia="pl-PL"/>
        </w:rPr>
        <w:br/>
      </w:r>
    </w:p>
    <w:p w14:paraId="7A2D20F4"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II.4) Krótki opis przedmiotu zamówienia </w:t>
      </w:r>
      <w:r w:rsidRPr="00572A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72A3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72A30">
        <w:rPr>
          <w:rFonts w:ascii="Times New Roman" w:eastAsia="Times New Roman" w:hAnsi="Times New Roman" w:cs="Times New Roman"/>
          <w:color w:val="000000"/>
          <w:sz w:val="27"/>
          <w:szCs w:val="27"/>
          <w:lang w:eastAsia="pl-PL"/>
        </w:rPr>
        <w:t xml:space="preserve">Przedmiotem zamówienia jest świadczenie usług pocztowych w rozumieniu ustawy z dnia 23 listopada 2012 r. Prawo pocztowe (Dz.U.2017.1481 </w:t>
      </w:r>
      <w:proofErr w:type="spellStart"/>
      <w:r w:rsidRPr="00572A30">
        <w:rPr>
          <w:rFonts w:ascii="Times New Roman" w:eastAsia="Times New Roman" w:hAnsi="Times New Roman" w:cs="Times New Roman"/>
          <w:color w:val="000000"/>
          <w:sz w:val="27"/>
          <w:szCs w:val="27"/>
          <w:lang w:eastAsia="pl-PL"/>
        </w:rPr>
        <w:t>t.j</w:t>
      </w:r>
      <w:proofErr w:type="spellEnd"/>
      <w:r w:rsidRPr="00572A30">
        <w:rPr>
          <w:rFonts w:ascii="Times New Roman" w:eastAsia="Times New Roman" w:hAnsi="Times New Roman" w:cs="Times New Roman"/>
          <w:color w:val="000000"/>
          <w:sz w:val="27"/>
          <w:szCs w:val="27"/>
          <w:lang w:eastAsia="pl-PL"/>
        </w:rPr>
        <w:t xml:space="preserve">. ze zm.), a w sprawach nieuregulowanych tymi przepisami stosuje się odpowiednio przepisy ustawy z dnia 23 kwietnia 1964 r. Kodeks Cywilny (Dz. U. z 2018, poz. 1025 </w:t>
      </w:r>
      <w:proofErr w:type="spellStart"/>
      <w:r w:rsidRPr="00572A30">
        <w:rPr>
          <w:rFonts w:ascii="Times New Roman" w:eastAsia="Times New Roman" w:hAnsi="Times New Roman" w:cs="Times New Roman"/>
          <w:color w:val="000000"/>
          <w:sz w:val="27"/>
          <w:szCs w:val="27"/>
          <w:lang w:eastAsia="pl-PL"/>
        </w:rPr>
        <w:t>t.j</w:t>
      </w:r>
      <w:proofErr w:type="spellEnd"/>
      <w:r w:rsidRPr="00572A30">
        <w:rPr>
          <w:rFonts w:ascii="Times New Roman" w:eastAsia="Times New Roman" w:hAnsi="Times New Roman" w:cs="Times New Roman"/>
          <w:color w:val="000000"/>
          <w:sz w:val="27"/>
          <w:szCs w:val="27"/>
          <w:lang w:eastAsia="pl-PL"/>
        </w:rPr>
        <w:t xml:space="preserve">. ze zm.). Zamówienie na usługę obejmuje: 1. świadczenie usług pocztowych w obrocie krajowym i zagranicznym przesyłek i ich ewentualnych zwrotów przez okres 24 miesięcy, W zakres usługi wchodzi: • przyjmowanie, przemieszczanie i doręczanie przesyłek pocztowych w obrocie krajowym i zagranicznym zarówno priorytetowych jak i ekonomicznych t. j.: przesyłek listowych nierejestrowanych, przesyłek rejestrowanych, w tym przesyłek poleconych, przesyłek z potwierdzeniem odbioru, • zwrot adresatom przesyłek rejestrowanych po wyczerpaniu możliwości ich doręczenia (wydania odbiorcy za pośrednictwem jednostki w Grodzisku Mazowieckim). 1. Usługi pocztowe będą świadczone zgodnie z obowiązującymi przepisami. 2. Wykaz rodzajowy i ilościowy przesyłek zawierający przewidywany maksymalny zakres przedmiotu zamówienia zawiera załącznik nr 1 do SIWZ. Zamawiający zastrzega </w:t>
      </w:r>
      <w:r w:rsidRPr="00572A30">
        <w:rPr>
          <w:rFonts w:ascii="Times New Roman" w:eastAsia="Times New Roman" w:hAnsi="Times New Roman" w:cs="Times New Roman"/>
          <w:color w:val="000000"/>
          <w:sz w:val="27"/>
          <w:szCs w:val="27"/>
          <w:lang w:eastAsia="pl-PL"/>
        </w:rPr>
        <w:lastRenderedPageBreak/>
        <w:t xml:space="preserve">sobie prawo do niewykorzystania ilości wskazanych przesyłek. Określone rodzaje i ilości poszczególnych przesyłek w ramach świadczonych usług mogą ulec zmianie w zależności od bieżących potrzeb Zamawiającego. 3. Część przesyłek będzie nadawana jako przesyłki rejestrowane w trybach wynikających z przepisów szczególnych, w tym między innymi art. 57 § 5 pkt. 2 kpa , 165 § 2 </w:t>
      </w:r>
      <w:proofErr w:type="spellStart"/>
      <w:r w:rsidRPr="00572A30">
        <w:rPr>
          <w:rFonts w:ascii="Times New Roman" w:eastAsia="Times New Roman" w:hAnsi="Times New Roman" w:cs="Times New Roman"/>
          <w:color w:val="000000"/>
          <w:sz w:val="27"/>
          <w:szCs w:val="27"/>
          <w:lang w:eastAsia="pl-PL"/>
        </w:rPr>
        <w:t>kpc</w:t>
      </w:r>
      <w:proofErr w:type="spellEnd"/>
      <w:r w:rsidRPr="00572A30">
        <w:rPr>
          <w:rFonts w:ascii="Times New Roman" w:eastAsia="Times New Roman" w:hAnsi="Times New Roman" w:cs="Times New Roman"/>
          <w:color w:val="000000"/>
          <w:sz w:val="27"/>
          <w:szCs w:val="27"/>
          <w:lang w:eastAsia="pl-PL"/>
        </w:rPr>
        <w:t xml:space="preserve">, art. 12 § 6 pkt. 2 ordynacji podatkowej, art. 83 § 3 prawa o postępowaniu przed sądami administracyjnymi ( przesyłki polecone z potwierdzeniem nadania posiadające moc dokumentu urzędowego). 4. Przesyłki stanowiące przedmiot umowy nadawane przez Zamawiającego dostarczane będą do każdego miejsca w kraju i zagranicą. 5. Realizacja przedmiotu umowy odbywać się będzie na podstawie właściwie przygotowanych przez Zamawiającego przesyłek do nadania oraz ilościowego zestawienia z wyszczególnieniem adresów oraz w sposób uporządkowany według kategorii rodzajowej i wagowej: a) przesyłki rejestrowane nadawane będą na podstawie wykazu listów poleconych, b) przesyłki nierejestrowane nadawane będą na podstawie wykazu nadanych przesyłek - ilość i waga przyjętych lub zwróconych przesyłek, stwierdzona będzie na podstawie zestawienia nadanych lub zwróconych przesyłek, sporządzonego przez Zamawiającego. 6. Wykazy sporządzane są w dwóch egzemplarzach po jednym dla Wykonawcy (oryginał) i Zamawiającego (kopia). 7. Zamawiający umieszcza na przesyłkach w sposób trwały i czytelny informacje jednoznacznie identyfikujące adresata wraz z właściwym kodem pocztowym, jednocześnie określające rodzaj przesyłki (np. polecona, za potwierdzeniem odbioru, priorytetowa) na stronie adresowej przesyłki. 8. Zamawiający zobowiązany jest do umieszczania na stronie adresowej przesyłek, w miejscu przeznaczonym na opłatę, napis (nadruk) o treści uzgodnionej przez strony po zawarciu umowy (np. Opłata - Umowa Nr z dnia.). 9. Zamawiający będzie używał do przesyłek związanych z postępowaniem administracyjnym własne druki za pokwitowaniem odbioru, wymagane przepisami kodeksu postępowania administracyjnego i Ordynacją podatkową. 10. Opakowanie przesyłek listowych stanowi koperta Zamawiającego, odpowiednio zabezpieczona (zaklejona lub zalakowana). Zamawiający jest odpowiedzialny za nadawanie przesyłek listowych w stanie umożliwiającym Wykonawcy doręczanie bez ubytku i uszkodzenia do </w:t>
      </w:r>
      <w:r w:rsidRPr="00572A30">
        <w:rPr>
          <w:rFonts w:ascii="Times New Roman" w:eastAsia="Times New Roman" w:hAnsi="Times New Roman" w:cs="Times New Roman"/>
          <w:color w:val="000000"/>
          <w:sz w:val="27"/>
          <w:szCs w:val="27"/>
          <w:lang w:eastAsia="pl-PL"/>
        </w:rPr>
        <w:lastRenderedPageBreak/>
        <w:t xml:space="preserve">miejsca zgodnie z adresem przeznaczenia. Zamawiający będzie nadawał przesyłki w stanie uporządkowanym według kategorii rodzajowej i wagowej. 11. Zamawiający umieszcza w sposób trwały i czytelny informacje jednoznacznie identyfikujące adresata i nadawcę, jednocześnie określając rodzaj przesyłki oraz pełną nazwę i adres zwrotny nadawcy. 12. Zamawiający będzie korzystał wyłącznie ze swojego opakowania przesyłek listowych, nie dopuszcza się stosowania opakowań Wykonawcy. 13. Zamawiający będzie dostarczał Wykonawcy przesyłki przez upoważnionego pracownika Zamawiającego do placówki Wykonawcy w dni robocze od poniedziałku do piątku w godzinach od 1400 do 1700. Wykonawca zapewni możliwość nadawania wszystkich przesyłek objętych przedmiotem niniejszego zamówienia, w placówce nadawczej w Grodzisku Mazowieckim, czynnej od poniedziałku do piątku w godz. co najmniej od 800 do 1800. 14. Wykonawca będzie doręczał Zamawiającemu do jego siedziby, pokwitowane przez adresata potwierdzenie odbioru niezwłocznie po dokonaniu doręczenia przesyłki, nie później jednak niż w ciągu 7 dni roboczych od dnia doręczenia. 15. W każdym przypadku nieobecności adresata przesyłki Wykonawca pozostawi adresatowi zawiadomienie o próbie dostarczenia przesyłki (pierwsze awizo)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 podaniem przyczyny nieodebrania przesyłki zgodnie z art. 44 Kpa. 16. Usługę pocztową w zakresie przesyłki rejestrowanej uważa się za niedokonaną, jeżeli doręczenie przesyłki rejestrowanej lub zawiadomienie o próbie jej doręczenia nie nastąpiło w terminie 14 dni od dnia nadania. 17. Wykonawca zachowa w tajemnicy wszelkie informacje powzięte przy wykonaniu umowy. 18. Za dzień nadania przesyłki uznaje się dzień jej doręczenia do placówki Wykonawcy. W przypadku uzasadnionych zastrzeżeń w stosunku do </w:t>
      </w:r>
      <w:r w:rsidRPr="00572A30">
        <w:rPr>
          <w:rFonts w:ascii="Times New Roman" w:eastAsia="Times New Roman" w:hAnsi="Times New Roman" w:cs="Times New Roman"/>
          <w:color w:val="000000"/>
          <w:sz w:val="27"/>
          <w:szCs w:val="27"/>
          <w:lang w:eastAsia="pl-PL"/>
        </w:rPr>
        <w:lastRenderedPageBreak/>
        <w:t xml:space="preserve">już odebranych przesyłek ( </w:t>
      </w:r>
      <w:proofErr w:type="spellStart"/>
      <w:r w:rsidRPr="00572A30">
        <w:rPr>
          <w:rFonts w:ascii="Times New Roman" w:eastAsia="Times New Roman" w:hAnsi="Times New Roman" w:cs="Times New Roman"/>
          <w:color w:val="000000"/>
          <w:sz w:val="27"/>
          <w:szCs w:val="27"/>
          <w:lang w:eastAsia="pl-PL"/>
        </w:rPr>
        <w:t>t.j</w:t>
      </w:r>
      <w:proofErr w:type="spellEnd"/>
      <w:r w:rsidRPr="00572A30">
        <w:rPr>
          <w:rFonts w:ascii="Times New Roman" w:eastAsia="Times New Roman" w:hAnsi="Times New Roman" w:cs="Times New Roman"/>
          <w:color w:val="000000"/>
          <w:sz w:val="27"/>
          <w:szCs w:val="27"/>
          <w:lang w:eastAsia="pl-PL"/>
        </w:rPr>
        <w:t>. nieprawidłowe opakowanie, brak pełnego adresu, niezgodność wpisów w dokumentach nadawczych z wpisami na przesyłkach, brak znaków opłaty) Wykonawca bez zbędnej zwłoki wyjaśnia je z Zamawiającym. Brak możliwości wyjaśnienia zastrzeżeń, o których mowa lub ich usunięcia w dniu odbioru przesyłek od Zamawiającego powoduje, iż nadanie przesyłek przez Wykonawcę nastąpi w dniu następnym po wyjaśnieniu zastrzeżeń lub ich całkowitym usunięciu przez zamawiającego Wspólny Słownik Zamówień – CPV: 64110010-0, 64112000-43 Zamawiający przewiduje możliwość udzielania zamówień, o których mowa w art. 67 ust. 1 pkt 6 ustawy w wysokości do 10% wartości zamówienia podstawowego.</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II.5) Główny kod CPV: </w:t>
      </w:r>
      <w:r w:rsidRPr="00572A30">
        <w:rPr>
          <w:rFonts w:ascii="Times New Roman" w:eastAsia="Times New Roman" w:hAnsi="Times New Roman" w:cs="Times New Roman"/>
          <w:color w:val="000000"/>
          <w:sz w:val="27"/>
          <w:szCs w:val="27"/>
          <w:lang w:eastAsia="pl-PL"/>
        </w:rPr>
        <w:t>64110010-0</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2A30" w:rsidRPr="00572A30" w14:paraId="75F2DC55" w14:textId="77777777" w:rsidTr="00572A30">
        <w:tc>
          <w:tcPr>
            <w:tcW w:w="0" w:type="auto"/>
            <w:tcBorders>
              <w:top w:val="single" w:sz="6" w:space="0" w:color="000000"/>
              <w:left w:val="single" w:sz="6" w:space="0" w:color="000000"/>
              <w:bottom w:val="single" w:sz="6" w:space="0" w:color="000000"/>
              <w:right w:val="single" w:sz="6" w:space="0" w:color="000000"/>
            </w:tcBorders>
            <w:vAlign w:val="center"/>
            <w:hideMark/>
          </w:tcPr>
          <w:p w14:paraId="30563318"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Kod CPV</w:t>
            </w:r>
          </w:p>
        </w:tc>
      </w:tr>
      <w:tr w:rsidR="00572A30" w:rsidRPr="00572A30" w14:paraId="5144BFCB" w14:textId="77777777" w:rsidTr="00572A30">
        <w:tc>
          <w:tcPr>
            <w:tcW w:w="0" w:type="auto"/>
            <w:tcBorders>
              <w:top w:val="single" w:sz="6" w:space="0" w:color="000000"/>
              <w:left w:val="single" w:sz="6" w:space="0" w:color="000000"/>
              <w:bottom w:val="single" w:sz="6" w:space="0" w:color="000000"/>
              <w:right w:val="single" w:sz="6" w:space="0" w:color="000000"/>
            </w:tcBorders>
            <w:vAlign w:val="center"/>
            <w:hideMark/>
          </w:tcPr>
          <w:p w14:paraId="00FBA710"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64111200-3</w:t>
            </w:r>
          </w:p>
        </w:tc>
      </w:tr>
    </w:tbl>
    <w:p w14:paraId="557EA45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II.6) Całkowita wartość zamówienia </w:t>
      </w:r>
      <w:r w:rsidRPr="00572A30">
        <w:rPr>
          <w:rFonts w:ascii="Times New Roman" w:eastAsia="Times New Roman" w:hAnsi="Times New Roman" w:cs="Times New Roman"/>
          <w:i/>
          <w:iCs/>
          <w:color w:val="000000"/>
          <w:sz w:val="27"/>
          <w:szCs w:val="27"/>
          <w:lang w:eastAsia="pl-PL"/>
        </w:rPr>
        <w:t>(jeżeli zamawiający podaje informacje o wartości zamówienia)</w:t>
      </w:r>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Wartość bez VAT:</w:t>
      </w:r>
      <w:r w:rsidRPr="00572A30">
        <w:rPr>
          <w:rFonts w:ascii="Times New Roman" w:eastAsia="Times New Roman" w:hAnsi="Times New Roman" w:cs="Times New Roman"/>
          <w:color w:val="000000"/>
          <w:sz w:val="27"/>
          <w:szCs w:val="27"/>
          <w:lang w:eastAsia="pl-PL"/>
        </w:rPr>
        <w:br/>
        <w:t>Waluta:</w:t>
      </w:r>
    </w:p>
    <w:p w14:paraId="767286FF"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2B1E118"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72A30">
        <w:rPr>
          <w:rFonts w:ascii="Times New Roman" w:eastAsia="Times New Roman" w:hAnsi="Times New Roman" w:cs="Times New Roman"/>
          <w:b/>
          <w:bCs/>
          <w:color w:val="000000"/>
          <w:sz w:val="27"/>
          <w:szCs w:val="27"/>
          <w:lang w:eastAsia="pl-PL"/>
        </w:rPr>
        <w:t>Pzp</w:t>
      </w:r>
      <w:proofErr w:type="spellEnd"/>
      <w:r w:rsidRPr="00572A30">
        <w:rPr>
          <w:rFonts w:ascii="Times New Roman" w:eastAsia="Times New Roman" w:hAnsi="Times New Roman" w:cs="Times New Roman"/>
          <w:b/>
          <w:bCs/>
          <w:color w:val="000000"/>
          <w:sz w:val="27"/>
          <w:szCs w:val="27"/>
          <w:lang w:eastAsia="pl-PL"/>
        </w:rPr>
        <w:t>: </w:t>
      </w:r>
      <w:r w:rsidRPr="00572A30">
        <w:rPr>
          <w:rFonts w:ascii="Times New Roman" w:eastAsia="Times New Roman" w:hAnsi="Times New Roman" w:cs="Times New Roman"/>
          <w:color w:val="000000"/>
          <w:sz w:val="27"/>
          <w:szCs w:val="27"/>
          <w:lang w:eastAsia="pl-PL"/>
        </w:rPr>
        <w:t>Tak</w:t>
      </w:r>
      <w:r w:rsidRPr="00572A3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 xml:space="preserve">: Zamawiający przewiduje możliwość udzielania zamówień, o </w:t>
      </w:r>
      <w:r w:rsidRPr="00572A30">
        <w:rPr>
          <w:rFonts w:ascii="Times New Roman" w:eastAsia="Times New Roman" w:hAnsi="Times New Roman" w:cs="Times New Roman"/>
          <w:color w:val="000000"/>
          <w:sz w:val="27"/>
          <w:szCs w:val="27"/>
          <w:lang w:eastAsia="pl-PL"/>
        </w:rPr>
        <w:lastRenderedPageBreak/>
        <w:t>których mowa w art. 67 ust. 1 pkt 6 ustawy w wysokości do 10% wartości zamówienia podstawowego.</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72A30">
        <w:rPr>
          <w:rFonts w:ascii="Times New Roman" w:eastAsia="Times New Roman" w:hAnsi="Times New Roman" w:cs="Times New Roman"/>
          <w:color w:val="000000"/>
          <w:sz w:val="27"/>
          <w:szCs w:val="27"/>
          <w:lang w:eastAsia="pl-PL"/>
        </w:rPr>
        <w:br/>
        <w:t>miesiącach:   </w:t>
      </w:r>
      <w:r w:rsidRPr="00572A30">
        <w:rPr>
          <w:rFonts w:ascii="Times New Roman" w:eastAsia="Times New Roman" w:hAnsi="Times New Roman" w:cs="Times New Roman"/>
          <w:i/>
          <w:iCs/>
          <w:color w:val="000000"/>
          <w:sz w:val="27"/>
          <w:szCs w:val="27"/>
          <w:lang w:eastAsia="pl-PL"/>
        </w:rPr>
        <w:t> lub </w:t>
      </w:r>
      <w:r w:rsidRPr="00572A30">
        <w:rPr>
          <w:rFonts w:ascii="Times New Roman" w:eastAsia="Times New Roman" w:hAnsi="Times New Roman" w:cs="Times New Roman"/>
          <w:b/>
          <w:bCs/>
          <w:color w:val="000000"/>
          <w:sz w:val="27"/>
          <w:szCs w:val="27"/>
          <w:lang w:eastAsia="pl-PL"/>
        </w:rPr>
        <w:t>dniach:</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i/>
          <w:iCs/>
          <w:color w:val="000000"/>
          <w:sz w:val="27"/>
          <w:szCs w:val="27"/>
          <w:lang w:eastAsia="pl-PL"/>
        </w:rPr>
        <w:t>lub</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data rozpoczęcia: </w:t>
      </w:r>
      <w:r w:rsidRPr="00572A30">
        <w:rPr>
          <w:rFonts w:ascii="Times New Roman" w:eastAsia="Times New Roman" w:hAnsi="Times New Roman" w:cs="Times New Roman"/>
          <w:color w:val="000000"/>
          <w:sz w:val="27"/>
          <w:szCs w:val="27"/>
          <w:lang w:eastAsia="pl-PL"/>
        </w:rPr>
        <w:t> </w:t>
      </w:r>
      <w:r w:rsidRPr="00572A30">
        <w:rPr>
          <w:rFonts w:ascii="Times New Roman" w:eastAsia="Times New Roman" w:hAnsi="Times New Roman" w:cs="Times New Roman"/>
          <w:i/>
          <w:iCs/>
          <w:color w:val="000000"/>
          <w:sz w:val="27"/>
          <w:szCs w:val="27"/>
          <w:lang w:eastAsia="pl-PL"/>
        </w:rPr>
        <w:t> lub </w:t>
      </w:r>
      <w:r w:rsidRPr="00572A30">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72A30" w:rsidRPr="00572A30" w14:paraId="23E47A3F" w14:textId="77777777" w:rsidTr="00572A30">
        <w:tc>
          <w:tcPr>
            <w:tcW w:w="0" w:type="auto"/>
            <w:tcBorders>
              <w:top w:val="single" w:sz="6" w:space="0" w:color="000000"/>
              <w:left w:val="single" w:sz="6" w:space="0" w:color="000000"/>
              <w:bottom w:val="single" w:sz="6" w:space="0" w:color="000000"/>
              <w:right w:val="single" w:sz="6" w:space="0" w:color="000000"/>
            </w:tcBorders>
            <w:vAlign w:val="center"/>
            <w:hideMark/>
          </w:tcPr>
          <w:p w14:paraId="1D152452"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F2605"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26B8C"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4E2FA"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Data zakończenia</w:t>
            </w:r>
          </w:p>
        </w:tc>
      </w:tr>
      <w:tr w:rsidR="00572A30" w:rsidRPr="00572A30" w14:paraId="17BC0360" w14:textId="77777777" w:rsidTr="00572A30">
        <w:tc>
          <w:tcPr>
            <w:tcW w:w="0" w:type="auto"/>
            <w:tcBorders>
              <w:top w:val="single" w:sz="6" w:space="0" w:color="000000"/>
              <w:left w:val="single" w:sz="6" w:space="0" w:color="000000"/>
              <w:bottom w:val="single" w:sz="6" w:space="0" w:color="000000"/>
              <w:right w:val="single" w:sz="6" w:space="0" w:color="000000"/>
            </w:tcBorders>
            <w:vAlign w:val="center"/>
            <w:hideMark/>
          </w:tcPr>
          <w:p w14:paraId="0F328C3F"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AF9B2" w14:textId="77777777" w:rsidR="00572A30" w:rsidRPr="00572A30" w:rsidRDefault="00572A30" w:rsidP="00572A3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9ECF7"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01.01.2021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4AEA0"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30.12.2022</w:t>
            </w:r>
          </w:p>
        </w:tc>
      </w:tr>
    </w:tbl>
    <w:p w14:paraId="22DA25C9"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II.9) Informacje dodatkowe:</w:t>
      </w:r>
    </w:p>
    <w:p w14:paraId="25E8546E" w14:textId="77777777" w:rsidR="00572A30" w:rsidRPr="00572A30" w:rsidRDefault="00572A30" w:rsidP="00572A30">
      <w:pPr>
        <w:spacing w:after="0" w:line="450" w:lineRule="atLeast"/>
        <w:rPr>
          <w:rFonts w:ascii="Times New Roman" w:eastAsia="Times New Roman" w:hAnsi="Times New Roman" w:cs="Times New Roman"/>
          <w:b/>
          <w:bCs/>
          <w:color w:val="000000"/>
          <w:sz w:val="36"/>
          <w:szCs w:val="36"/>
          <w:lang w:eastAsia="pl-PL"/>
        </w:rPr>
      </w:pPr>
      <w:r w:rsidRPr="00572A3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CFBD394"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III.1) WARUNKI UDZIAŁU W POSTĘPOWANIU</w:t>
      </w:r>
    </w:p>
    <w:p w14:paraId="43F0C9E1"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72A30">
        <w:rPr>
          <w:rFonts w:ascii="Times New Roman" w:eastAsia="Times New Roman" w:hAnsi="Times New Roman" w:cs="Times New Roman"/>
          <w:color w:val="000000"/>
          <w:sz w:val="27"/>
          <w:szCs w:val="27"/>
          <w:lang w:eastAsia="pl-PL"/>
        </w:rPr>
        <w:br/>
        <w:t xml:space="preserve">Określenie warunków: Stosownie do treści art. 29 ust. 3a ustawy, Wykonawca lub podwykonawca oświadcza, że osoby wykonujące usługę w zakresie realizacji umowy - tj. pracownicy poczty – będą zatrudnione na podstawie umów o pracę w rozumieniu przepisów ustawy z dnia 26 czerwca 1974 r. Kodeks pracy ( jeżeli czynności nie są wykonywane w ramach prowadzonej przez te osoby działalności gospodarczej). 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W </w:t>
      </w:r>
      <w:r w:rsidRPr="00572A30">
        <w:rPr>
          <w:rFonts w:ascii="Times New Roman" w:eastAsia="Times New Roman" w:hAnsi="Times New Roman" w:cs="Times New Roman"/>
          <w:color w:val="000000"/>
          <w:sz w:val="27"/>
          <w:szCs w:val="27"/>
          <w:lang w:eastAsia="pl-PL"/>
        </w:rPr>
        <w:lastRenderedPageBreak/>
        <w:t>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O udzielenie zamówienia mogą ubiegać się Wykonawcy – będący osobami fizycznymi, osobami prawnymi lub jednostkami organizacyjnymi nieposiadającymi osobowości prawnej, a także w. w. Wykonawcy występujący wspólnie, spełniający warunki określone w ustawie oraz w niniejszym SIWZ.</w:t>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III.1.2) Sytuacja finansowa lub ekonomiczna</w:t>
      </w:r>
      <w:r w:rsidRPr="00572A30">
        <w:rPr>
          <w:rFonts w:ascii="Times New Roman" w:eastAsia="Times New Roman" w:hAnsi="Times New Roman" w:cs="Times New Roman"/>
          <w:color w:val="000000"/>
          <w:sz w:val="27"/>
          <w:szCs w:val="27"/>
          <w:lang w:eastAsia="pl-PL"/>
        </w:rPr>
        <w:br/>
        <w:t>Określenie warunków: Zamawiający nie stawia wymagań w tym zakresie.</w:t>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III.1.3) Zdolność techniczna lub zawodowa</w:t>
      </w:r>
      <w:r w:rsidRPr="00572A30">
        <w:rPr>
          <w:rFonts w:ascii="Times New Roman" w:eastAsia="Times New Roman" w:hAnsi="Times New Roman" w:cs="Times New Roman"/>
          <w:color w:val="000000"/>
          <w:sz w:val="27"/>
          <w:szCs w:val="27"/>
          <w:lang w:eastAsia="pl-PL"/>
        </w:rPr>
        <w:br/>
        <w:t>Określenie warunków: Posiadania uprawnień do wykonywania określonej działalności lub czynności, jeżeli przepisy prawa nakładają obowiązek ich posiadania: Wykonawcy winni wykazać, iż posiada-ją wpis do rejestru operatorów pocztowych prowadzony przez Prezesa Urzędu Komunika-</w:t>
      </w:r>
      <w:proofErr w:type="spellStart"/>
      <w:r w:rsidRPr="00572A30">
        <w:rPr>
          <w:rFonts w:ascii="Times New Roman" w:eastAsia="Times New Roman" w:hAnsi="Times New Roman" w:cs="Times New Roman"/>
          <w:color w:val="000000"/>
          <w:sz w:val="27"/>
          <w:szCs w:val="27"/>
          <w:lang w:eastAsia="pl-PL"/>
        </w:rPr>
        <w:t>cji</w:t>
      </w:r>
      <w:proofErr w:type="spellEnd"/>
      <w:r w:rsidRPr="00572A30">
        <w:rPr>
          <w:rFonts w:ascii="Times New Roman" w:eastAsia="Times New Roman" w:hAnsi="Times New Roman" w:cs="Times New Roman"/>
          <w:color w:val="000000"/>
          <w:sz w:val="27"/>
          <w:szCs w:val="27"/>
          <w:lang w:eastAsia="pl-PL"/>
        </w:rPr>
        <w:t xml:space="preserve"> Elektronicznej zgodnie z art. 6 ust.1 ustawy z dnia 23 listopada 2012 r. Prawo pocztowe w zakresie uprawniającym do wykonywania działalności. ) Zdolność techniczna 1. Wykonawca potwierdza spełnienie powyższego warunku podpisując oświadczenie o spełnianiu warunków udziału w postępowaniu (załącznik Nr 2 do SIWZ). b) Zdolność zawodowa Należy wykazać wykonanie w okresie ostatnich trzech lat </w:t>
      </w:r>
      <w:r w:rsidRPr="00572A30">
        <w:rPr>
          <w:rFonts w:ascii="Times New Roman" w:eastAsia="Times New Roman" w:hAnsi="Times New Roman" w:cs="Times New Roman"/>
          <w:color w:val="000000"/>
          <w:sz w:val="27"/>
          <w:szCs w:val="27"/>
          <w:lang w:eastAsia="pl-PL"/>
        </w:rPr>
        <w:lastRenderedPageBreak/>
        <w:t xml:space="preserve">przed upływem terminu składania ofert, a jeżeli okres prowadzenia działalności jest krótszy – w tym okresie, minimum dwie usługi pocztowe (w rozumieniu ustawy Prawo pocztowe)o wartości co najmniej: </w:t>
      </w:r>
      <w:r w:rsidRPr="00572A30">
        <w:rPr>
          <w:rFonts w:ascii="Times New Roman" w:eastAsia="Times New Roman" w:hAnsi="Times New Roman" w:cs="Times New Roman"/>
          <w:color w:val="000000"/>
          <w:sz w:val="27"/>
          <w:szCs w:val="27"/>
          <w:lang w:eastAsia="pl-PL"/>
        </w:rPr>
        <w:sym w:font="Symbol" w:char="F0A7"/>
      </w:r>
      <w:r w:rsidRPr="00572A30">
        <w:rPr>
          <w:rFonts w:ascii="Times New Roman" w:eastAsia="Times New Roman" w:hAnsi="Times New Roman" w:cs="Times New Roman"/>
          <w:color w:val="000000"/>
          <w:sz w:val="27"/>
          <w:szCs w:val="27"/>
          <w:lang w:eastAsia="pl-PL"/>
        </w:rPr>
        <w:t xml:space="preserve"> 40.000,00 zł brutto za jedno zadanie wraz z załączeniem dokumentów potwierdzających, że usługi te zostały wykonane lub są wykonane należycie . Ocena spełnienia tego warunku będzie dokonana na zasadzie spełnia/nie spełnia. Wykonawca przedstawi wykaz wykonanych, a w przypadku świadczeń okresowych lub ciągłych również wykonywanych usług pocztowych w okresie ostatnich 3 lat przed upływem terminu składania ofert (a jeżeli okres prowadzenia działalności jest krótszy - w tym okresie ) sporządzony według wzoru stanowiącego załącznik nr 6 do niniejszej SIWZ), potwierdzający, że zrealizował lub realizuje (w przypadku świadczeń okresowych lub ciągłych), co najmniej jedną usługę polegającą na świadczeniu usług pocztowych o wartości usługi co najmniej 40.000,0 złotych brutto (słownie: czterdzieści tysięcy złotych brutto) wykonywanej w ramach jednej umowy (za jedno zadanie),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usta-wy. 6. W odniesieniu do warunków dotyczących wykształcenia, kwalifikacji zawodowych lub do-świadczenia, wykonawcy mogą polegać na zdolnościach innych podmiotów, jeśli podmioty te zrealizują usługi, do realizacji których te </w:t>
      </w:r>
      <w:r w:rsidRPr="00572A30">
        <w:rPr>
          <w:rFonts w:ascii="Times New Roman" w:eastAsia="Times New Roman" w:hAnsi="Times New Roman" w:cs="Times New Roman"/>
          <w:color w:val="000000"/>
          <w:sz w:val="27"/>
          <w:szCs w:val="27"/>
          <w:lang w:eastAsia="pl-PL"/>
        </w:rPr>
        <w:lastRenderedPageBreak/>
        <w:t xml:space="preserve">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w:t>
      </w:r>
      <w:proofErr w:type="spellStart"/>
      <w:r w:rsidRPr="00572A30">
        <w:rPr>
          <w:rFonts w:ascii="Times New Roman" w:eastAsia="Times New Roman" w:hAnsi="Times New Roman" w:cs="Times New Roman"/>
          <w:color w:val="000000"/>
          <w:sz w:val="27"/>
          <w:szCs w:val="27"/>
          <w:lang w:eastAsia="pl-PL"/>
        </w:rPr>
        <w:t>udostęp-nienie</w:t>
      </w:r>
      <w:proofErr w:type="spellEnd"/>
      <w:r w:rsidRPr="00572A30">
        <w:rPr>
          <w:rFonts w:ascii="Times New Roman" w:eastAsia="Times New Roman" w:hAnsi="Times New Roman" w:cs="Times New Roman"/>
          <w:color w:val="000000"/>
          <w:sz w:val="27"/>
          <w:szCs w:val="27"/>
          <w:lang w:eastAsia="pl-PL"/>
        </w:rPr>
        <w:t xml:space="preserve"> zasobów nie ponosi winy. 8. Jeżeli zdolności techniczne lub zawodowe lub sytuacja finansowa, podmiotu, na którego </w:t>
      </w:r>
      <w:proofErr w:type="spellStart"/>
      <w:r w:rsidRPr="00572A30">
        <w:rPr>
          <w:rFonts w:ascii="Times New Roman" w:eastAsia="Times New Roman" w:hAnsi="Times New Roman" w:cs="Times New Roman"/>
          <w:color w:val="000000"/>
          <w:sz w:val="27"/>
          <w:szCs w:val="27"/>
          <w:lang w:eastAsia="pl-PL"/>
        </w:rPr>
        <w:t>zdol-nościach</w:t>
      </w:r>
      <w:proofErr w:type="spellEnd"/>
      <w:r w:rsidRPr="00572A30">
        <w:rPr>
          <w:rFonts w:ascii="Times New Roman" w:eastAsia="Times New Roman" w:hAnsi="Times New Roman" w:cs="Times New Roman"/>
          <w:color w:val="000000"/>
          <w:sz w:val="27"/>
          <w:szCs w:val="27"/>
          <w:lang w:eastAsia="pl-PL"/>
        </w:rPr>
        <w:t xml:space="preserve">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publicznego</w:t>
      </w:r>
      <w:r w:rsidRPr="00572A30">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572A30">
        <w:rPr>
          <w:rFonts w:ascii="Times New Roman" w:eastAsia="Times New Roman" w:hAnsi="Times New Roman" w:cs="Times New Roman"/>
          <w:color w:val="000000"/>
          <w:sz w:val="27"/>
          <w:szCs w:val="27"/>
          <w:lang w:eastAsia="pl-PL"/>
        </w:rPr>
        <w:lastRenderedPageBreak/>
        <w:t>zawodowych lub doświadczeniu tych osób: Tak</w:t>
      </w:r>
      <w:r w:rsidRPr="00572A30">
        <w:rPr>
          <w:rFonts w:ascii="Times New Roman" w:eastAsia="Times New Roman" w:hAnsi="Times New Roman" w:cs="Times New Roman"/>
          <w:color w:val="000000"/>
          <w:sz w:val="27"/>
          <w:szCs w:val="27"/>
          <w:lang w:eastAsia="pl-PL"/>
        </w:rPr>
        <w:br/>
        <w:t>Informacje dodatkowe:</w:t>
      </w:r>
    </w:p>
    <w:p w14:paraId="077D92E9"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III.2) PODSTAWY WYKLUCZENIA</w:t>
      </w:r>
    </w:p>
    <w:p w14:paraId="7779A3C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72A30">
        <w:rPr>
          <w:rFonts w:ascii="Times New Roman" w:eastAsia="Times New Roman" w:hAnsi="Times New Roman" w:cs="Times New Roman"/>
          <w:b/>
          <w:bCs/>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72A30">
        <w:rPr>
          <w:rFonts w:ascii="Times New Roman" w:eastAsia="Times New Roman" w:hAnsi="Times New Roman" w:cs="Times New Roman"/>
          <w:b/>
          <w:bCs/>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r w:rsidRPr="00572A3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72A30">
        <w:rPr>
          <w:rFonts w:ascii="Times New Roman" w:eastAsia="Times New Roman" w:hAnsi="Times New Roman" w:cs="Times New Roman"/>
          <w:color w:val="000000"/>
          <w:sz w:val="27"/>
          <w:szCs w:val="27"/>
          <w:lang w:eastAsia="pl-PL"/>
        </w:rPr>
        <w:t>Pzp</w:t>
      </w:r>
      <w:proofErr w:type="spellEnd"/>
      <w:r w:rsidRPr="00572A30">
        <w:rPr>
          <w:rFonts w:ascii="Times New Roman" w:eastAsia="Times New Roman" w:hAnsi="Times New Roman" w:cs="Times New Roman"/>
          <w:color w:val="000000"/>
          <w:sz w:val="27"/>
          <w:szCs w:val="27"/>
          <w:lang w:eastAsia="pl-PL"/>
        </w:rPr>
        <w:t>)</w:t>
      </w:r>
    </w:p>
    <w:p w14:paraId="108CC67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03A5728F"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72A30">
        <w:rPr>
          <w:rFonts w:ascii="Times New Roman" w:eastAsia="Times New Roman" w:hAnsi="Times New Roman" w:cs="Times New Roman"/>
          <w:color w:val="000000"/>
          <w:sz w:val="27"/>
          <w:szCs w:val="27"/>
          <w:lang w:eastAsia="pl-PL"/>
        </w:rPr>
        <w:br/>
        <w:t>Tak</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Oświadczenie o spełnianiu kryteriów selekcji</w:t>
      </w:r>
      <w:r w:rsidRPr="00572A30">
        <w:rPr>
          <w:rFonts w:ascii="Times New Roman" w:eastAsia="Times New Roman" w:hAnsi="Times New Roman" w:cs="Times New Roman"/>
          <w:color w:val="000000"/>
          <w:sz w:val="27"/>
          <w:szCs w:val="27"/>
          <w:lang w:eastAsia="pl-PL"/>
        </w:rPr>
        <w:br/>
        <w:t>Nie</w:t>
      </w:r>
    </w:p>
    <w:p w14:paraId="7D289071"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183A3D9C"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w:t>
      </w:r>
      <w:r w:rsidRPr="00572A30">
        <w:rPr>
          <w:rFonts w:ascii="Times New Roman" w:eastAsia="Times New Roman" w:hAnsi="Times New Roman" w:cs="Times New Roman"/>
          <w:color w:val="000000"/>
          <w:sz w:val="27"/>
          <w:szCs w:val="27"/>
          <w:lang w:eastAsia="pl-PL"/>
        </w:rPr>
        <w:lastRenderedPageBreak/>
        <w:t>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w:t>
      </w:r>
      <w:proofErr w:type="spellStart"/>
      <w:r w:rsidRPr="00572A30">
        <w:rPr>
          <w:rFonts w:ascii="Times New Roman" w:eastAsia="Times New Roman" w:hAnsi="Times New Roman" w:cs="Times New Roman"/>
          <w:color w:val="000000"/>
          <w:sz w:val="27"/>
          <w:szCs w:val="27"/>
          <w:lang w:eastAsia="pl-PL"/>
        </w:rPr>
        <w:t>skiej</w:t>
      </w:r>
      <w:proofErr w:type="spellEnd"/>
      <w:r w:rsidRPr="00572A30">
        <w:rPr>
          <w:rFonts w:ascii="Times New Roman" w:eastAsia="Times New Roman" w:hAnsi="Times New Roman" w:cs="Times New Roman"/>
          <w:color w:val="000000"/>
          <w:sz w:val="27"/>
          <w:szCs w:val="27"/>
          <w:lang w:eastAsia="pl-PL"/>
        </w:rPr>
        <w:t xml:space="preserve">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w:t>
      </w:r>
      <w:r w:rsidRPr="00572A30">
        <w:rPr>
          <w:rFonts w:ascii="Times New Roman" w:eastAsia="Times New Roman" w:hAnsi="Times New Roman" w:cs="Times New Roman"/>
          <w:color w:val="000000"/>
          <w:sz w:val="27"/>
          <w:szCs w:val="27"/>
          <w:lang w:eastAsia="pl-PL"/>
        </w:rPr>
        <w:lastRenderedPageBreak/>
        <w:t>Dopuszcza się zastosowanie innych druków oświadczeń i wykazów pod warunkiem, że będą one zawierały wszystkie wymagane informacje. 10)Ocena spełnienia warunków zostanie dokonana wg formuły: spełnia/nie spełnia.</w:t>
      </w:r>
    </w:p>
    <w:p w14:paraId="0D5A353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58B7FA2F"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III.5.1) W ZAKRESIE SPEŁNIANIA WARUNKÓW UDZIAŁU W POSTĘPOWANIU:</w:t>
      </w:r>
      <w:r w:rsidRPr="00572A30">
        <w:rPr>
          <w:rFonts w:ascii="Times New Roman" w:eastAsia="Times New Roman" w:hAnsi="Times New Roman" w:cs="Times New Roman"/>
          <w:color w:val="000000"/>
          <w:sz w:val="27"/>
          <w:szCs w:val="27"/>
          <w:lang w:eastAsia="pl-PL"/>
        </w:rPr>
        <w:br/>
        <w:t>- Posiadania uprawnień do wykonywania określonej działalności lub czynności, jeżeli przepisy prawa nakładają obowiązek ich posiadania. Wykonawcy winni wykazać, iż posiadają wpis do rejestru operatorów pocztowych prowadzony przez Prezesa Urzędu Komunikacji Elektronicznej zgodnie z art. 6 ust.1 ustawy z dnia 23 listopada 2012 r. Prawo pocztowe w zakresie uprawniającym do wykonywania działalności.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 wg. wzoru załącznik nr 6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III.5.2) W ZAKRESIE KRYTERIÓW SELEKCJI:</w:t>
      </w:r>
      <w:r w:rsidRPr="00572A30">
        <w:rPr>
          <w:rFonts w:ascii="Times New Roman" w:eastAsia="Times New Roman" w:hAnsi="Times New Roman" w:cs="Times New Roman"/>
          <w:color w:val="000000"/>
          <w:sz w:val="27"/>
          <w:szCs w:val="27"/>
          <w:lang w:eastAsia="pl-PL"/>
        </w:rPr>
        <w:br/>
      </w:r>
    </w:p>
    <w:p w14:paraId="2505C54D"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14:paraId="696EE7D9"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 dotyczy</w:t>
      </w:r>
    </w:p>
    <w:p w14:paraId="5EC1579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III.7) INNE DOKUMENTY NIE WYMIENIONE W pkt III.3) - III.6)</w:t>
      </w:r>
    </w:p>
    <w:p w14:paraId="3A4AC51A"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Oferta powinna składać się z: 1) Formularza ofertowego zgodnego z treścią Załącznika nr 1 do SIWZ,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zasobów na potrzeby realizacji zamówienia (art. 22a ust. 2 ustawy) (jeżeli dotyczy), 5) pełnomocnictwa(jeżeli dotyczy), 6)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2016 poz. 352), a wykonawca wskazał to wraz ze złożeniem oferty, o ile prawo do ich podpisania nie wynika z dokumentów złożonych wraz z ofertą, 7) wykaz zrealizowanych usług wg załącznika nr 6 do SIWZ. Oferta oraz pozostałe oświadczenia i dokumenty, dla których zamawiający określił wzory w formie formularzy winny być sporządzone zgodnie z tymi wzorami.</w:t>
      </w:r>
    </w:p>
    <w:p w14:paraId="61785095" w14:textId="77777777" w:rsidR="00572A30" w:rsidRPr="00572A30" w:rsidRDefault="00572A30" w:rsidP="00572A30">
      <w:pPr>
        <w:spacing w:after="0" w:line="450" w:lineRule="atLeast"/>
        <w:rPr>
          <w:rFonts w:ascii="Times New Roman" w:eastAsia="Times New Roman" w:hAnsi="Times New Roman" w:cs="Times New Roman"/>
          <w:b/>
          <w:bCs/>
          <w:color w:val="000000"/>
          <w:sz w:val="36"/>
          <w:szCs w:val="36"/>
          <w:lang w:eastAsia="pl-PL"/>
        </w:rPr>
      </w:pPr>
      <w:r w:rsidRPr="00572A30">
        <w:rPr>
          <w:rFonts w:ascii="Times New Roman" w:eastAsia="Times New Roman" w:hAnsi="Times New Roman" w:cs="Times New Roman"/>
          <w:b/>
          <w:bCs/>
          <w:color w:val="000000"/>
          <w:sz w:val="36"/>
          <w:szCs w:val="36"/>
          <w:u w:val="single"/>
          <w:lang w:eastAsia="pl-PL"/>
        </w:rPr>
        <w:t>SEKCJA IV: PROCEDURA</w:t>
      </w:r>
    </w:p>
    <w:p w14:paraId="5FB851AC"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IV.1) OPIS</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IV.1.1) Tryb udzielenia zamówienia: </w:t>
      </w:r>
      <w:r w:rsidRPr="00572A30">
        <w:rPr>
          <w:rFonts w:ascii="Times New Roman" w:eastAsia="Times New Roman" w:hAnsi="Times New Roman" w:cs="Times New Roman"/>
          <w:color w:val="000000"/>
          <w:sz w:val="27"/>
          <w:szCs w:val="27"/>
          <w:lang w:eastAsia="pl-PL"/>
        </w:rPr>
        <w:t>Przetarg nieograniczony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IV.1.2) Zamawiający żąda wniesienia wadium:</w:t>
      </w:r>
    </w:p>
    <w:p w14:paraId="3D2222C1"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lastRenderedPageBreak/>
        <w:t>Nie</w:t>
      </w:r>
      <w:r w:rsidRPr="00572A30">
        <w:rPr>
          <w:rFonts w:ascii="Times New Roman" w:eastAsia="Times New Roman" w:hAnsi="Times New Roman" w:cs="Times New Roman"/>
          <w:color w:val="000000"/>
          <w:sz w:val="27"/>
          <w:szCs w:val="27"/>
          <w:lang w:eastAsia="pl-PL"/>
        </w:rPr>
        <w:br/>
        <w:t>Informacja na temat wadium</w:t>
      </w:r>
      <w:r w:rsidRPr="00572A30">
        <w:rPr>
          <w:rFonts w:ascii="Times New Roman" w:eastAsia="Times New Roman" w:hAnsi="Times New Roman" w:cs="Times New Roman"/>
          <w:color w:val="000000"/>
          <w:sz w:val="27"/>
          <w:szCs w:val="27"/>
          <w:lang w:eastAsia="pl-PL"/>
        </w:rPr>
        <w:br/>
      </w:r>
    </w:p>
    <w:p w14:paraId="619C15D6"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IV.1.3) Przewiduje się udzielenie zaliczek na poczet wykonania zamówienia:</w:t>
      </w:r>
    </w:p>
    <w:p w14:paraId="3BFE96C6"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Należy podać informacje na temat udzielania zaliczek:</w:t>
      </w:r>
      <w:r w:rsidRPr="00572A30">
        <w:rPr>
          <w:rFonts w:ascii="Times New Roman" w:eastAsia="Times New Roman" w:hAnsi="Times New Roman" w:cs="Times New Roman"/>
          <w:color w:val="000000"/>
          <w:sz w:val="27"/>
          <w:szCs w:val="27"/>
          <w:lang w:eastAsia="pl-PL"/>
        </w:rPr>
        <w:br/>
      </w:r>
    </w:p>
    <w:p w14:paraId="30EAF037"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00E2FF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72A30">
        <w:rPr>
          <w:rFonts w:ascii="Times New Roman" w:eastAsia="Times New Roman" w:hAnsi="Times New Roman" w:cs="Times New Roman"/>
          <w:color w:val="000000"/>
          <w:sz w:val="27"/>
          <w:szCs w:val="27"/>
          <w:lang w:eastAsia="pl-PL"/>
        </w:rPr>
        <w:br/>
        <w:t>Nie</w:t>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p>
    <w:p w14:paraId="7B53FE1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IV.1.5.) Wymaga się złożenia oferty wariantowej:</w:t>
      </w:r>
    </w:p>
    <w:p w14:paraId="60477186"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Dopuszcza się złożenie oferty wariantowej</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72A30">
        <w:rPr>
          <w:rFonts w:ascii="Times New Roman" w:eastAsia="Times New Roman" w:hAnsi="Times New Roman" w:cs="Times New Roman"/>
          <w:color w:val="000000"/>
          <w:sz w:val="27"/>
          <w:szCs w:val="27"/>
          <w:lang w:eastAsia="pl-PL"/>
        </w:rPr>
        <w:br/>
      </w:r>
    </w:p>
    <w:p w14:paraId="2FDB124C"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259C7AD"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lastRenderedPageBreak/>
        <w:t>Liczba wykonawców  </w:t>
      </w:r>
      <w:r w:rsidRPr="00572A30">
        <w:rPr>
          <w:rFonts w:ascii="Times New Roman" w:eastAsia="Times New Roman" w:hAnsi="Times New Roman" w:cs="Times New Roman"/>
          <w:color w:val="000000"/>
          <w:sz w:val="27"/>
          <w:szCs w:val="27"/>
          <w:lang w:eastAsia="pl-PL"/>
        </w:rPr>
        <w:br/>
        <w:t>Przewidywana minimalna liczba wykonawców</w:t>
      </w:r>
      <w:r w:rsidRPr="00572A30">
        <w:rPr>
          <w:rFonts w:ascii="Times New Roman" w:eastAsia="Times New Roman" w:hAnsi="Times New Roman" w:cs="Times New Roman"/>
          <w:color w:val="000000"/>
          <w:sz w:val="27"/>
          <w:szCs w:val="27"/>
          <w:lang w:eastAsia="pl-PL"/>
        </w:rPr>
        <w:br/>
        <w:t>Maksymalna liczba wykonawców  </w:t>
      </w:r>
      <w:r w:rsidRPr="00572A30">
        <w:rPr>
          <w:rFonts w:ascii="Times New Roman" w:eastAsia="Times New Roman" w:hAnsi="Times New Roman" w:cs="Times New Roman"/>
          <w:color w:val="000000"/>
          <w:sz w:val="27"/>
          <w:szCs w:val="27"/>
          <w:lang w:eastAsia="pl-PL"/>
        </w:rPr>
        <w:br/>
        <w:t>Kryteria selekcji wykonawców:</w:t>
      </w:r>
      <w:r w:rsidRPr="00572A30">
        <w:rPr>
          <w:rFonts w:ascii="Times New Roman" w:eastAsia="Times New Roman" w:hAnsi="Times New Roman" w:cs="Times New Roman"/>
          <w:color w:val="000000"/>
          <w:sz w:val="27"/>
          <w:szCs w:val="27"/>
          <w:lang w:eastAsia="pl-PL"/>
        </w:rPr>
        <w:br/>
      </w:r>
    </w:p>
    <w:p w14:paraId="494DF81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IV.1.7) Informacje na temat umowy ramowej lub dynamicznego systemu zakupów:</w:t>
      </w:r>
    </w:p>
    <w:p w14:paraId="4F324AD7"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Umowa ramowa będzie zawarta: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Czy przewiduje się ograniczenie liczby uczestników umowy ramowej:</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Przewidziana maksymalna liczba uczestników umowy ramowej:</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Zamówienie obejmuje ustanowienie dynamicznego systemu zakupów:</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72A30">
        <w:rPr>
          <w:rFonts w:ascii="Times New Roman" w:eastAsia="Times New Roman" w:hAnsi="Times New Roman" w:cs="Times New Roman"/>
          <w:color w:val="000000"/>
          <w:sz w:val="27"/>
          <w:szCs w:val="27"/>
          <w:lang w:eastAsia="pl-PL"/>
        </w:rPr>
        <w:br/>
      </w:r>
    </w:p>
    <w:p w14:paraId="576E007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lastRenderedPageBreak/>
        <w:br/>
      </w:r>
      <w:r w:rsidRPr="00572A30">
        <w:rPr>
          <w:rFonts w:ascii="Times New Roman" w:eastAsia="Times New Roman" w:hAnsi="Times New Roman" w:cs="Times New Roman"/>
          <w:b/>
          <w:bCs/>
          <w:color w:val="000000"/>
          <w:sz w:val="27"/>
          <w:szCs w:val="27"/>
          <w:lang w:eastAsia="pl-PL"/>
        </w:rPr>
        <w:t>IV.1.8) Aukcja elektroniczna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Przewidziane jest przeprowadzenie aukcji elektronicznej </w:t>
      </w:r>
      <w:r w:rsidRPr="00572A30">
        <w:rPr>
          <w:rFonts w:ascii="Times New Roman" w:eastAsia="Times New Roman" w:hAnsi="Times New Roman" w:cs="Times New Roman"/>
          <w:i/>
          <w:iCs/>
          <w:color w:val="000000"/>
          <w:sz w:val="27"/>
          <w:szCs w:val="27"/>
          <w:lang w:eastAsia="pl-PL"/>
        </w:rPr>
        <w:t>(przetarg nieograniczony, przetarg ograniczony, negocjacje z ogłoszeniem) </w:t>
      </w:r>
      <w:r w:rsidRPr="00572A30">
        <w:rPr>
          <w:rFonts w:ascii="Times New Roman" w:eastAsia="Times New Roman" w:hAnsi="Times New Roman" w:cs="Times New Roman"/>
          <w:color w:val="000000"/>
          <w:sz w:val="27"/>
          <w:szCs w:val="27"/>
          <w:lang w:eastAsia="pl-PL"/>
        </w:rPr>
        <w:t>Nie</w:t>
      </w:r>
      <w:r w:rsidRPr="00572A30">
        <w:rPr>
          <w:rFonts w:ascii="Times New Roman" w:eastAsia="Times New Roman" w:hAnsi="Times New Roman" w:cs="Times New Roman"/>
          <w:color w:val="000000"/>
          <w:sz w:val="27"/>
          <w:szCs w:val="27"/>
          <w:lang w:eastAsia="pl-PL"/>
        </w:rPr>
        <w:br/>
        <w:t>Należy podać adres strony internetowej, na której aukcja będzie prowadzona: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72A30">
        <w:rPr>
          <w:rFonts w:ascii="Times New Roman" w:eastAsia="Times New Roman" w:hAnsi="Times New Roman" w:cs="Times New Roman"/>
          <w:color w:val="000000"/>
          <w:sz w:val="27"/>
          <w:szCs w:val="27"/>
          <w:lang w:eastAsia="pl-PL"/>
        </w:rPr>
        <w:br/>
        <w:t>Informacje dotyczące przebiegu aukcji elektronicznej:</w:t>
      </w:r>
      <w:r w:rsidRPr="00572A3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72A3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72A30">
        <w:rPr>
          <w:rFonts w:ascii="Times New Roman" w:eastAsia="Times New Roman" w:hAnsi="Times New Roman" w:cs="Times New Roman"/>
          <w:color w:val="000000"/>
          <w:sz w:val="27"/>
          <w:szCs w:val="27"/>
          <w:lang w:eastAsia="pl-PL"/>
        </w:rPr>
        <w:br/>
        <w:t>Wymagania dotyczące rejestracji i identyfikacji wykonawców w aukcji elektronicznej:</w:t>
      </w:r>
      <w:r w:rsidRPr="00572A30">
        <w:rPr>
          <w:rFonts w:ascii="Times New Roman" w:eastAsia="Times New Roman" w:hAnsi="Times New Roman" w:cs="Times New Roman"/>
          <w:color w:val="000000"/>
          <w:sz w:val="27"/>
          <w:szCs w:val="27"/>
          <w:lang w:eastAsia="pl-PL"/>
        </w:rPr>
        <w:br/>
        <w:t>Informacje o liczbie etapów aukcji elektronicznej i czasie ich trwania:</w:t>
      </w:r>
    </w:p>
    <w:p w14:paraId="321466FD"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t>Czas trwania: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72A30">
        <w:rPr>
          <w:rFonts w:ascii="Times New Roman" w:eastAsia="Times New Roman" w:hAnsi="Times New Roman" w:cs="Times New Roman"/>
          <w:color w:val="000000"/>
          <w:sz w:val="27"/>
          <w:szCs w:val="27"/>
          <w:lang w:eastAsia="pl-PL"/>
        </w:rPr>
        <w:br/>
        <w:t>Warunki zamknięcia aukcji elektronicznej:</w:t>
      </w:r>
      <w:r w:rsidRPr="00572A30">
        <w:rPr>
          <w:rFonts w:ascii="Times New Roman" w:eastAsia="Times New Roman" w:hAnsi="Times New Roman" w:cs="Times New Roman"/>
          <w:color w:val="000000"/>
          <w:sz w:val="27"/>
          <w:szCs w:val="27"/>
          <w:lang w:eastAsia="pl-PL"/>
        </w:rPr>
        <w:br/>
      </w:r>
    </w:p>
    <w:p w14:paraId="53BFD39F"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IV.2) KRYTERIA OCENY OFERT</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lastRenderedPageBreak/>
        <w:t>IV.2.1) Kryteria oceny ofert:</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72A30" w:rsidRPr="00572A30" w14:paraId="087E296D" w14:textId="77777777" w:rsidTr="00572A30">
        <w:tc>
          <w:tcPr>
            <w:tcW w:w="0" w:type="auto"/>
            <w:tcBorders>
              <w:top w:val="single" w:sz="6" w:space="0" w:color="000000"/>
              <w:left w:val="single" w:sz="6" w:space="0" w:color="000000"/>
              <w:bottom w:val="single" w:sz="6" w:space="0" w:color="000000"/>
              <w:right w:val="single" w:sz="6" w:space="0" w:color="000000"/>
            </w:tcBorders>
            <w:vAlign w:val="center"/>
            <w:hideMark/>
          </w:tcPr>
          <w:p w14:paraId="01266131"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B53E4"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Znaczenie</w:t>
            </w:r>
          </w:p>
        </w:tc>
      </w:tr>
      <w:tr w:rsidR="00572A30" w:rsidRPr="00572A30" w14:paraId="19D69122" w14:textId="77777777" w:rsidTr="00572A30">
        <w:tc>
          <w:tcPr>
            <w:tcW w:w="0" w:type="auto"/>
            <w:tcBorders>
              <w:top w:val="single" w:sz="6" w:space="0" w:color="000000"/>
              <w:left w:val="single" w:sz="6" w:space="0" w:color="000000"/>
              <w:bottom w:val="single" w:sz="6" w:space="0" w:color="000000"/>
              <w:right w:val="single" w:sz="6" w:space="0" w:color="000000"/>
            </w:tcBorders>
            <w:vAlign w:val="center"/>
            <w:hideMark/>
          </w:tcPr>
          <w:p w14:paraId="6B07E022"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E78A1"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60,00</w:t>
            </w:r>
          </w:p>
        </w:tc>
      </w:tr>
      <w:tr w:rsidR="00572A30" w:rsidRPr="00572A30" w14:paraId="5026B3FF" w14:textId="77777777" w:rsidTr="00572A30">
        <w:tc>
          <w:tcPr>
            <w:tcW w:w="0" w:type="auto"/>
            <w:tcBorders>
              <w:top w:val="single" w:sz="6" w:space="0" w:color="000000"/>
              <w:left w:val="single" w:sz="6" w:space="0" w:color="000000"/>
              <w:bottom w:val="single" w:sz="6" w:space="0" w:color="000000"/>
              <w:right w:val="single" w:sz="6" w:space="0" w:color="000000"/>
            </w:tcBorders>
            <w:vAlign w:val="center"/>
            <w:hideMark/>
          </w:tcPr>
          <w:p w14:paraId="578A7441"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 xml:space="preserve">Termin </w:t>
            </w:r>
            <w:proofErr w:type="spellStart"/>
            <w:r w:rsidRPr="00572A30">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AD693" w14:textId="77777777" w:rsidR="00572A30" w:rsidRPr="00572A30" w:rsidRDefault="00572A30" w:rsidP="00572A30">
            <w:pPr>
              <w:spacing w:after="0" w:line="240" w:lineRule="auto"/>
              <w:rPr>
                <w:rFonts w:ascii="Times New Roman" w:eastAsia="Times New Roman" w:hAnsi="Times New Roman" w:cs="Times New Roman"/>
                <w:sz w:val="24"/>
                <w:szCs w:val="24"/>
                <w:lang w:eastAsia="pl-PL"/>
              </w:rPr>
            </w:pPr>
            <w:r w:rsidRPr="00572A30">
              <w:rPr>
                <w:rFonts w:ascii="Times New Roman" w:eastAsia="Times New Roman" w:hAnsi="Times New Roman" w:cs="Times New Roman"/>
                <w:sz w:val="24"/>
                <w:szCs w:val="24"/>
                <w:lang w:eastAsia="pl-PL"/>
              </w:rPr>
              <w:t>40,00</w:t>
            </w:r>
          </w:p>
        </w:tc>
      </w:tr>
    </w:tbl>
    <w:p w14:paraId="77D41B5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72A30">
        <w:rPr>
          <w:rFonts w:ascii="Times New Roman" w:eastAsia="Times New Roman" w:hAnsi="Times New Roman" w:cs="Times New Roman"/>
          <w:b/>
          <w:bCs/>
          <w:color w:val="000000"/>
          <w:sz w:val="27"/>
          <w:szCs w:val="27"/>
          <w:lang w:eastAsia="pl-PL"/>
        </w:rPr>
        <w:t>Pzp</w:t>
      </w:r>
      <w:proofErr w:type="spellEnd"/>
      <w:r w:rsidRPr="00572A30">
        <w:rPr>
          <w:rFonts w:ascii="Times New Roman" w:eastAsia="Times New Roman" w:hAnsi="Times New Roman" w:cs="Times New Roman"/>
          <w:b/>
          <w:bCs/>
          <w:color w:val="000000"/>
          <w:sz w:val="27"/>
          <w:szCs w:val="27"/>
          <w:lang w:eastAsia="pl-PL"/>
        </w:rPr>
        <w:t> </w:t>
      </w:r>
      <w:r w:rsidRPr="00572A30">
        <w:rPr>
          <w:rFonts w:ascii="Times New Roman" w:eastAsia="Times New Roman" w:hAnsi="Times New Roman" w:cs="Times New Roman"/>
          <w:color w:val="000000"/>
          <w:sz w:val="27"/>
          <w:szCs w:val="27"/>
          <w:lang w:eastAsia="pl-PL"/>
        </w:rPr>
        <w:t>(przetarg nieograniczony)</w:t>
      </w:r>
      <w:r w:rsidRPr="00572A30">
        <w:rPr>
          <w:rFonts w:ascii="Times New Roman" w:eastAsia="Times New Roman" w:hAnsi="Times New Roman" w:cs="Times New Roman"/>
          <w:color w:val="000000"/>
          <w:sz w:val="27"/>
          <w:szCs w:val="27"/>
          <w:lang w:eastAsia="pl-PL"/>
        </w:rPr>
        <w:br/>
        <w:t>Tak</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IV.3) Negocjacje z ogłoszeniem, dialog konkurencyjny, partnerstwo innowacyjne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IV.3.1) Informacje na temat negocjacji z ogłoszeniem</w:t>
      </w:r>
      <w:r w:rsidRPr="00572A30">
        <w:rPr>
          <w:rFonts w:ascii="Times New Roman" w:eastAsia="Times New Roman" w:hAnsi="Times New Roman" w:cs="Times New Roman"/>
          <w:color w:val="000000"/>
          <w:sz w:val="27"/>
          <w:szCs w:val="27"/>
          <w:lang w:eastAsia="pl-PL"/>
        </w:rPr>
        <w:br/>
        <w:t>Minimalne wymagania, które muszą spełniać wszystkie oferty: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72A30">
        <w:rPr>
          <w:rFonts w:ascii="Times New Roman" w:eastAsia="Times New Roman" w:hAnsi="Times New Roman" w:cs="Times New Roman"/>
          <w:color w:val="000000"/>
          <w:sz w:val="27"/>
          <w:szCs w:val="27"/>
          <w:lang w:eastAsia="pl-PL"/>
        </w:rPr>
        <w:br/>
        <w:t>Przewidziany jest podział negocjacji na etapy w celu ograniczenia liczby ofert:</w:t>
      </w:r>
      <w:r w:rsidRPr="00572A30">
        <w:rPr>
          <w:rFonts w:ascii="Times New Roman" w:eastAsia="Times New Roman" w:hAnsi="Times New Roman" w:cs="Times New Roman"/>
          <w:color w:val="000000"/>
          <w:sz w:val="27"/>
          <w:szCs w:val="27"/>
          <w:lang w:eastAsia="pl-PL"/>
        </w:rPr>
        <w:br/>
        <w:t>Należy podać informacje na temat etapów negocjacji (w tym liczbę etapów):</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IV.3.2) Informacje na temat dialogu konkurencyjnego</w:t>
      </w:r>
      <w:r w:rsidRPr="00572A3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Wstępny harmonogram postępowania: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572A30">
        <w:rPr>
          <w:rFonts w:ascii="Times New Roman" w:eastAsia="Times New Roman" w:hAnsi="Times New Roman" w:cs="Times New Roman"/>
          <w:color w:val="000000"/>
          <w:sz w:val="27"/>
          <w:szCs w:val="27"/>
          <w:lang w:eastAsia="pl-PL"/>
        </w:rPr>
        <w:br/>
        <w:t>Należy podać informacje na temat etapów dialogu:</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IV.3.3) Informacje na temat partnerstwa innowacyjnego</w:t>
      </w:r>
      <w:r w:rsidRPr="00572A3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Informacje dodatkowe: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IV.4) Licytacja elektroniczna</w:t>
      </w:r>
      <w:r w:rsidRPr="00572A30">
        <w:rPr>
          <w:rFonts w:ascii="Times New Roman" w:eastAsia="Times New Roman" w:hAnsi="Times New Roman" w:cs="Times New Roman"/>
          <w:color w:val="000000"/>
          <w:sz w:val="27"/>
          <w:szCs w:val="27"/>
          <w:lang w:eastAsia="pl-PL"/>
        </w:rPr>
        <w:br/>
        <w:t>Adres strony internetowej, na której będzie prowadzona licytacja elektroniczna:</w:t>
      </w:r>
    </w:p>
    <w:p w14:paraId="1F2AEE4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4D03902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CBD0B4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B662245"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Informacje o liczbie etapów licytacji elektronicznej i czasie ich trwania:</w:t>
      </w:r>
    </w:p>
    <w:p w14:paraId="383D807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Czas trwania: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A7729E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572A30">
        <w:rPr>
          <w:rFonts w:ascii="Times New Roman" w:eastAsia="Times New Roman" w:hAnsi="Times New Roman" w:cs="Times New Roman"/>
          <w:color w:val="000000"/>
          <w:sz w:val="27"/>
          <w:szCs w:val="27"/>
          <w:lang w:eastAsia="pl-PL"/>
        </w:rPr>
        <w:br/>
        <w:t>Data: godzina:</w:t>
      </w:r>
      <w:r w:rsidRPr="00572A30">
        <w:rPr>
          <w:rFonts w:ascii="Times New Roman" w:eastAsia="Times New Roman" w:hAnsi="Times New Roman" w:cs="Times New Roman"/>
          <w:color w:val="000000"/>
          <w:sz w:val="27"/>
          <w:szCs w:val="27"/>
          <w:lang w:eastAsia="pl-PL"/>
        </w:rPr>
        <w:br/>
        <w:t>Termin otwarcia licytacji elektronicznej:</w:t>
      </w:r>
    </w:p>
    <w:p w14:paraId="3890663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t>Termin i warunki zamknięcia licytacji elektronicznej:</w:t>
      </w:r>
    </w:p>
    <w:p w14:paraId="16AEA5F3"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5211DD0"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t>Wymagania dotyczące zabezpieczenia należytego wykonania umowy:</w:t>
      </w:r>
    </w:p>
    <w:p w14:paraId="228199CB"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color w:val="000000"/>
          <w:sz w:val="27"/>
          <w:szCs w:val="27"/>
          <w:lang w:eastAsia="pl-PL"/>
        </w:rPr>
        <w:br/>
        <w:t>Informacje dodatkowe:</w:t>
      </w:r>
    </w:p>
    <w:p w14:paraId="60F5C36E" w14:textId="77777777" w:rsidR="00572A30" w:rsidRPr="00572A30" w:rsidRDefault="00572A30" w:rsidP="00572A30">
      <w:pPr>
        <w:spacing w:after="0" w:line="450" w:lineRule="atLeast"/>
        <w:rPr>
          <w:rFonts w:ascii="Times New Roman" w:eastAsia="Times New Roman" w:hAnsi="Times New Roman" w:cs="Times New Roman"/>
          <w:color w:val="000000"/>
          <w:sz w:val="27"/>
          <w:szCs w:val="27"/>
          <w:lang w:eastAsia="pl-PL"/>
        </w:rPr>
      </w:pPr>
      <w:r w:rsidRPr="00572A30">
        <w:rPr>
          <w:rFonts w:ascii="Times New Roman" w:eastAsia="Times New Roman" w:hAnsi="Times New Roman" w:cs="Times New Roman"/>
          <w:b/>
          <w:bCs/>
          <w:color w:val="000000"/>
          <w:sz w:val="27"/>
          <w:szCs w:val="27"/>
          <w:lang w:eastAsia="pl-PL"/>
        </w:rPr>
        <w:t>IV.5) ZMIANA UMOWY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72A30">
        <w:rPr>
          <w:rFonts w:ascii="Times New Roman" w:eastAsia="Times New Roman" w:hAnsi="Times New Roman" w:cs="Times New Roman"/>
          <w:color w:val="000000"/>
          <w:sz w:val="27"/>
          <w:szCs w:val="27"/>
          <w:lang w:eastAsia="pl-PL"/>
        </w:rPr>
        <w:t> Tak</w:t>
      </w:r>
      <w:r w:rsidRPr="00572A30">
        <w:rPr>
          <w:rFonts w:ascii="Times New Roman" w:eastAsia="Times New Roman" w:hAnsi="Times New Roman" w:cs="Times New Roman"/>
          <w:color w:val="000000"/>
          <w:sz w:val="27"/>
          <w:szCs w:val="27"/>
          <w:lang w:eastAsia="pl-PL"/>
        </w:rPr>
        <w:br/>
        <w:t>Należy wskazać zakres, charakter zmian oraz warunki wprowadzenia zmian:</w:t>
      </w:r>
      <w:r w:rsidRPr="00572A30">
        <w:rPr>
          <w:rFonts w:ascii="Times New Roman" w:eastAsia="Times New Roman" w:hAnsi="Times New Roman" w:cs="Times New Roman"/>
          <w:color w:val="000000"/>
          <w:sz w:val="27"/>
          <w:szCs w:val="27"/>
          <w:lang w:eastAsia="pl-PL"/>
        </w:rPr>
        <w:br/>
        <w:t>Zgodnie z art.144 ustawy Prawo zamówień publicznych Zamawiający przewiduje możliwość wprowadzenia istotnej zmiany umowy w stosunku do treści oferty, na podstawie której dokonano wyboru Wykonawcy, w następujących okolicznościach: • Zmiany cen, jeżeli w okresie obowiązywania umowy nastąpi zmiana przepisów powszechnie obowiązującego prawa obligujących do dokonania przedmiotowej zmiany,” Zamawiający biorąc pod uwagę sugestie Wykonawcy dotyczące ewentualnej konieczności dostosowania się do regulacji ustawy prawo pocztowe zmienia w/w postanowienia umowy w sposób, który będzie w razie konieczności dopuszczał dokonanie zmiany, którą mogą narzucić przepisy powszechnie obowiązującego prawa.</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IV.6) INFORMACJE ADMINISTRACYJNE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IV.6.1) Sposób udostępniania informacji o charakterze poufnym </w:t>
      </w:r>
      <w:r w:rsidRPr="00572A30">
        <w:rPr>
          <w:rFonts w:ascii="Times New Roman" w:eastAsia="Times New Roman" w:hAnsi="Times New Roman" w:cs="Times New Roman"/>
          <w:i/>
          <w:iCs/>
          <w:color w:val="000000"/>
          <w:sz w:val="27"/>
          <w:szCs w:val="27"/>
          <w:lang w:eastAsia="pl-PL"/>
        </w:rPr>
        <w:t>(jeżeli dotyczy):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72A30">
        <w:rPr>
          <w:rFonts w:ascii="Times New Roman" w:eastAsia="Times New Roman" w:hAnsi="Times New Roman" w:cs="Times New Roman"/>
          <w:color w:val="000000"/>
          <w:sz w:val="27"/>
          <w:szCs w:val="27"/>
          <w:lang w:eastAsia="pl-PL"/>
        </w:rPr>
        <w:br/>
        <w:t>Data: 14.12.2020, godzina: 12:00,</w:t>
      </w:r>
      <w:r w:rsidRPr="00572A3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Wskazać powody:</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72A30">
        <w:rPr>
          <w:rFonts w:ascii="Times New Roman" w:eastAsia="Times New Roman" w:hAnsi="Times New Roman" w:cs="Times New Roman"/>
          <w:color w:val="000000"/>
          <w:sz w:val="27"/>
          <w:szCs w:val="27"/>
          <w:lang w:eastAsia="pl-PL"/>
        </w:rPr>
        <w:br/>
        <w:t>&gt; polski</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IV.6.3) Termin związania ofertą: </w:t>
      </w:r>
      <w:r w:rsidRPr="00572A30">
        <w:rPr>
          <w:rFonts w:ascii="Times New Roman" w:eastAsia="Times New Roman" w:hAnsi="Times New Roman" w:cs="Times New Roman"/>
          <w:color w:val="000000"/>
          <w:sz w:val="27"/>
          <w:szCs w:val="27"/>
          <w:lang w:eastAsia="pl-PL"/>
        </w:rPr>
        <w:t>do: okres w dniach: 30 (od ostatecznego terminu składania ofert)</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72A30">
        <w:rPr>
          <w:rFonts w:ascii="Times New Roman" w:eastAsia="Times New Roman" w:hAnsi="Times New Roman" w:cs="Times New Roman"/>
          <w:color w:val="000000"/>
          <w:sz w:val="27"/>
          <w:szCs w:val="27"/>
          <w:lang w:eastAsia="pl-PL"/>
        </w:rPr>
        <w:t> Nie</w:t>
      </w:r>
      <w:r w:rsidRPr="00572A30">
        <w:rPr>
          <w:rFonts w:ascii="Times New Roman" w:eastAsia="Times New Roman" w:hAnsi="Times New Roman" w:cs="Times New Roman"/>
          <w:color w:val="000000"/>
          <w:sz w:val="27"/>
          <w:szCs w:val="27"/>
          <w:lang w:eastAsia="pl-PL"/>
        </w:rPr>
        <w:br/>
      </w:r>
      <w:r w:rsidRPr="00572A30">
        <w:rPr>
          <w:rFonts w:ascii="Times New Roman" w:eastAsia="Times New Roman" w:hAnsi="Times New Roman" w:cs="Times New Roman"/>
          <w:b/>
          <w:bCs/>
          <w:color w:val="000000"/>
          <w:sz w:val="27"/>
          <w:szCs w:val="27"/>
          <w:lang w:eastAsia="pl-PL"/>
        </w:rPr>
        <w:t>IV.6.5) Informacje dodatkowe:</w:t>
      </w:r>
    </w:p>
    <w:p w14:paraId="3E1FB0F6" w14:textId="77777777" w:rsidR="00981483" w:rsidRDefault="00981483"/>
    <w:sectPr w:rsidR="00981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30"/>
    <w:rsid w:val="00446199"/>
    <w:rsid w:val="00572A30"/>
    <w:rsid w:val="00981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5D0"/>
  <w15:chartTrackingRefBased/>
  <w15:docId w15:val="{5359BF94-C356-4C16-979E-7AE97F74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84000">
      <w:bodyDiv w:val="1"/>
      <w:marLeft w:val="0"/>
      <w:marRight w:val="0"/>
      <w:marTop w:val="0"/>
      <w:marBottom w:val="0"/>
      <w:divBdr>
        <w:top w:val="none" w:sz="0" w:space="0" w:color="auto"/>
        <w:left w:val="none" w:sz="0" w:space="0" w:color="auto"/>
        <w:bottom w:val="none" w:sz="0" w:space="0" w:color="auto"/>
        <w:right w:val="none" w:sz="0" w:space="0" w:color="auto"/>
      </w:divBdr>
      <w:divsChild>
        <w:div w:id="567038504">
          <w:marLeft w:val="0"/>
          <w:marRight w:val="0"/>
          <w:marTop w:val="0"/>
          <w:marBottom w:val="0"/>
          <w:divBdr>
            <w:top w:val="none" w:sz="0" w:space="0" w:color="auto"/>
            <w:left w:val="none" w:sz="0" w:space="0" w:color="auto"/>
            <w:bottom w:val="none" w:sz="0" w:space="0" w:color="auto"/>
            <w:right w:val="none" w:sz="0" w:space="0" w:color="auto"/>
          </w:divBdr>
          <w:divsChild>
            <w:div w:id="570623918">
              <w:marLeft w:val="0"/>
              <w:marRight w:val="0"/>
              <w:marTop w:val="0"/>
              <w:marBottom w:val="0"/>
              <w:divBdr>
                <w:top w:val="none" w:sz="0" w:space="0" w:color="auto"/>
                <w:left w:val="none" w:sz="0" w:space="0" w:color="auto"/>
                <w:bottom w:val="none" w:sz="0" w:space="0" w:color="auto"/>
                <w:right w:val="none" w:sz="0" w:space="0" w:color="auto"/>
              </w:divBdr>
            </w:div>
            <w:div w:id="789127103">
              <w:marLeft w:val="0"/>
              <w:marRight w:val="0"/>
              <w:marTop w:val="0"/>
              <w:marBottom w:val="0"/>
              <w:divBdr>
                <w:top w:val="none" w:sz="0" w:space="0" w:color="auto"/>
                <w:left w:val="none" w:sz="0" w:space="0" w:color="auto"/>
                <w:bottom w:val="none" w:sz="0" w:space="0" w:color="auto"/>
                <w:right w:val="none" w:sz="0" w:space="0" w:color="auto"/>
              </w:divBdr>
            </w:div>
            <w:div w:id="1104034878">
              <w:marLeft w:val="0"/>
              <w:marRight w:val="0"/>
              <w:marTop w:val="0"/>
              <w:marBottom w:val="0"/>
              <w:divBdr>
                <w:top w:val="none" w:sz="0" w:space="0" w:color="auto"/>
                <w:left w:val="none" w:sz="0" w:space="0" w:color="auto"/>
                <w:bottom w:val="none" w:sz="0" w:space="0" w:color="auto"/>
                <w:right w:val="none" w:sz="0" w:space="0" w:color="auto"/>
              </w:divBdr>
              <w:divsChild>
                <w:div w:id="2133135843">
                  <w:marLeft w:val="0"/>
                  <w:marRight w:val="0"/>
                  <w:marTop w:val="0"/>
                  <w:marBottom w:val="0"/>
                  <w:divBdr>
                    <w:top w:val="none" w:sz="0" w:space="0" w:color="auto"/>
                    <w:left w:val="none" w:sz="0" w:space="0" w:color="auto"/>
                    <w:bottom w:val="none" w:sz="0" w:space="0" w:color="auto"/>
                    <w:right w:val="none" w:sz="0" w:space="0" w:color="auto"/>
                  </w:divBdr>
                </w:div>
              </w:divsChild>
            </w:div>
            <w:div w:id="797338990">
              <w:marLeft w:val="0"/>
              <w:marRight w:val="0"/>
              <w:marTop w:val="0"/>
              <w:marBottom w:val="0"/>
              <w:divBdr>
                <w:top w:val="none" w:sz="0" w:space="0" w:color="auto"/>
                <w:left w:val="none" w:sz="0" w:space="0" w:color="auto"/>
                <w:bottom w:val="none" w:sz="0" w:space="0" w:color="auto"/>
                <w:right w:val="none" w:sz="0" w:space="0" w:color="auto"/>
              </w:divBdr>
              <w:divsChild>
                <w:div w:id="742489171">
                  <w:marLeft w:val="0"/>
                  <w:marRight w:val="0"/>
                  <w:marTop w:val="0"/>
                  <w:marBottom w:val="0"/>
                  <w:divBdr>
                    <w:top w:val="none" w:sz="0" w:space="0" w:color="auto"/>
                    <w:left w:val="none" w:sz="0" w:space="0" w:color="auto"/>
                    <w:bottom w:val="none" w:sz="0" w:space="0" w:color="auto"/>
                    <w:right w:val="none" w:sz="0" w:space="0" w:color="auto"/>
                  </w:divBdr>
                </w:div>
              </w:divsChild>
            </w:div>
            <w:div w:id="975254661">
              <w:marLeft w:val="0"/>
              <w:marRight w:val="0"/>
              <w:marTop w:val="0"/>
              <w:marBottom w:val="0"/>
              <w:divBdr>
                <w:top w:val="none" w:sz="0" w:space="0" w:color="auto"/>
                <w:left w:val="none" w:sz="0" w:space="0" w:color="auto"/>
                <w:bottom w:val="none" w:sz="0" w:space="0" w:color="auto"/>
                <w:right w:val="none" w:sz="0" w:space="0" w:color="auto"/>
              </w:divBdr>
              <w:divsChild>
                <w:div w:id="1059791499">
                  <w:marLeft w:val="0"/>
                  <w:marRight w:val="0"/>
                  <w:marTop w:val="0"/>
                  <w:marBottom w:val="0"/>
                  <w:divBdr>
                    <w:top w:val="none" w:sz="0" w:space="0" w:color="auto"/>
                    <w:left w:val="none" w:sz="0" w:space="0" w:color="auto"/>
                    <w:bottom w:val="none" w:sz="0" w:space="0" w:color="auto"/>
                    <w:right w:val="none" w:sz="0" w:space="0" w:color="auto"/>
                  </w:divBdr>
                </w:div>
                <w:div w:id="807403936">
                  <w:marLeft w:val="0"/>
                  <w:marRight w:val="0"/>
                  <w:marTop w:val="0"/>
                  <w:marBottom w:val="0"/>
                  <w:divBdr>
                    <w:top w:val="none" w:sz="0" w:space="0" w:color="auto"/>
                    <w:left w:val="none" w:sz="0" w:space="0" w:color="auto"/>
                    <w:bottom w:val="none" w:sz="0" w:space="0" w:color="auto"/>
                    <w:right w:val="none" w:sz="0" w:space="0" w:color="auto"/>
                  </w:divBdr>
                </w:div>
                <w:div w:id="1325468789">
                  <w:marLeft w:val="0"/>
                  <w:marRight w:val="0"/>
                  <w:marTop w:val="0"/>
                  <w:marBottom w:val="0"/>
                  <w:divBdr>
                    <w:top w:val="none" w:sz="0" w:space="0" w:color="auto"/>
                    <w:left w:val="none" w:sz="0" w:space="0" w:color="auto"/>
                    <w:bottom w:val="none" w:sz="0" w:space="0" w:color="auto"/>
                    <w:right w:val="none" w:sz="0" w:space="0" w:color="auto"/>
                  </w:divBdr>
                </w:div>
                <w:div w:id="1990666308">
                  <w:marLeft w:val="0"/>
                  <w:marRight w:val="0"/>
                  <w:marTop w:val="0"/>
                  <w:marBottom w:val="0"/>
                  <w:divBdr>
                    <w:top w:val="none" w:sz="0" w:space="0" w:color="auto"/>
                    <w:left w:val="none" w:sz="0" w:space="0" w:color="auto"/>
                    <w:bottom w:val="none" w:sz="0" w:space="0" w:color="auto"/>
                    <w:right w:val="none" w:sz="0" w:space="0" w:color="auto"/>
                  </w:divBdr>
                </w:div>
              </w:divsChild>
            </w:div>
            <w:div w:id="620572210">
              <w:marLeft w:val="0"/>
              <w:marRight w:val="0"/>
              <w:marTop w:val="0"/>
              <w:marBottom w:val="0"/>
              <w:divBdr>
                <w:top w:val="none" w:sz="0" w:space="0" w:color="auto"/>
                <w:left w:val="none" w:sz="0" w:space="0" w:color="auto"/>
                <w:bottom w:val="none" w:sz="0" w:space="0" w:color="auto"/>
                <w:right w:val="none" w:sz="0" w:space="0" w:color="auto"/>
              </w:divBdr>
              <w:divsChild>
                <w:div w:id="1626154855">
                  <w:marLeft w:val="0"/>
                  <w:marRight w:val="0"/>
                  <w:marTop w:val="0"/>
                  <w:marBottom w:val="0"/>
                  <w:divBdr>
                    <w:top w:val="none" w:sz="0" w:space="0" w:color="auto"/>
                    <w:left w:val="none" w:sz="0" w:space="0" w:color="auto"/>
                    <w:bottom w:val="none" w:sz="0" w:space="0" w:color="auto"/>
                    <w:right w:val="none" w:sz="0" w:space="0" w:color="auto"/>
                  </w:divBdr>
                </w:div>
                <w:div w:id="476797150">
                  <w:marLeft w:val="0"/>
                  <w:marRight w:val="0"/>
                  <w:marTop w:val="0"/>
                  <w:marBottom w:val="0"/>
                  <w:divBdr>
                    <w:top w:val="none" w:sz="0" w:space="0" w:color="auto"/>
                    <w:left w:val="none" w:sz="0" w:space="0" w:color="auto"/>
                    <w:bottom w:val="none" w:sz="0" w:space="0" w:color="auto"/>
                    <w:right w:val="none" w:sz="0" w:space="0" w:color="auto"/>
                  </w:divBdr>
                </w:div>
                <w:div w:id="1483086960">
                  <w:marLeft w:val="0"/>
                  <w:marRight w:val="0"/>
                  <w:marTop w:val="0"/>
                  <w:marBottom w:val="0"/>
                  <w:divBdr>
                    <w:top w:val="none" w:sz="0" w:space="0" w:color="auto"/>
                    <w:left w:val="none" w:sz="0" w:space="0" w:color="auto"/>
                    <w:bottom w:val="none" w:sz="0" w:space="0" w:color="auto"/>
                    <w:right w:val="none" w:sz="0" w:space="0" w:color="auto"/>
                  </w:divBdr>
                </w:div>
                <w:div w:id="2099594619">
                  <w:marLeft w:val="0"/>
                  <w:marRight w:val="0"/>
                  <w:marTop w:val="0"/>
                  <w:marBottom w:val="0"/>
                  <w:divBdr>
                    <w:top w:val="none" w:sz="0" w:space="0" w:color="auto"/>
                    <w:left w:val="none" w:sz="0" w:space="0" w:color="auto"/>
                    <w:bottom w:val="none" w:sz="0" w:space="0" w:color="auto"/>
                    <w:right w:val="none" w:sz="0" w:space="0" w:color="auto"/>
                  </w:divBdr>
                </w:div>
                <w:div w:id="719790712">
                  <w:marLeft w:val="0"/>
                  <w:marRight w:val="0"/>
                  <w:marTop w:val="0"/>
                  <w:marBottom w:val="0"/>
                  <w:divBdr>
                    <w:top w:val="none" w:sz="0" w:space="0" w:color="auto"/>
                    <w:left w:val="none" w:sz="0" w:space="0" w:color="auto"/>
                    <w:bottom w:val="none" w:sz="0" w:space="0" w:color="auto"/>
                    <w:right w:val="none" w:sz="0" w:space="0" w:color="auto"/>
                  </w:divBdr>
                </w:div>
                <w:div w:id="1851943395">
                  <w:marLeft w:val="0"/>
                  <w:marRight w:val="0"/>
                  <w:marTop w:val="0"/>
                  <w:marBottom w:val="0"/>
                  <w:divBdr>
                    <w:top w:val="none" w:sz="0" w:space="0" w:color="auto"/>
                    <w:left w:val="none" w:sz="0" w:space="0" w:color="auto"/>
                    <w:bottom w:val="none" w:sz="0" w:space="0" w:color="auto"/>
                    <w:right w:val="none" w:sz="0" w:space="0" w:color="auto"/>
                  </w:divBdr>
                </w:div>
                <w:div w:id="1058742739">
                  <w:marLeft w:val="0"/>
                  <w:marRight w:val="0"/>
                  <w:marTop w:val="0"/>
                  <w:marBottom w:val="0"/>
                  <w:divBdr>
                    <w:top w:val="none" w:sz="0" w:space="0" w:color="auto"/>
                    <w:left w:val="none" w:sz="0" w:space="0" w:color="auto"/>
                    <w:bottom w:val="none" w:sz="0" w:space="0" w:color="auto"/>
                    <w:right w:val="none" w:sz="0" w:space="0" w:color="auto"/>
                  </w:divBdr>
                </w:div>
              </w:divsChild>
            </w:div>
            <w:div w:id="898318872">
              <w:marLeft w:val="0"/>
              <w:marRight w:val="0"/>
              <w:marTop w:val="0"/>
              <w:marBottom w:val="0"/>
              <w:divBdr>
                <w:top w:val="none" w:sz="0" w:space="0" w:color="auto"/>
                <w:left w:val="none" w:sz="0" w:space="0" w:color="auto"/>
                <w:bottom w:val="none" w:sz="0" w:space="0" w:color="auto"/>
                <w:right w:val="none" w:sz="0" w:space="0" w:color="auto"/>
              </w:divBdr>
              <w:divsChild>
                <w:div w:id="1519586482">
                  <w:marLeft w:val="0"/>
                  <w:marRight w:val="0"/>
                  <w:marTop w:val="0"/>
                  <w:marBottom w:val="0"/>
                  <w:divBdr>
                    <w:top w:val="none" w:sz="0" w:space="0" w:color="auto"/>
                    <w:left w:val="none" w:sz="0" w:space="0" w:color="auto"/>
                    <w:bottom w:val="none" w:sz="0" w:space="0" w:color="auto"/>
                    <w:right w:val="none" w:sz="0" w:space="0" w:color="auto"/>
                  </w:divBdr>
                </w:div>
                <w:div w:id="1223255838">
                  <w:marLeft w:val="0"/>
                  <w:marRight w:val="0"/>
                  <w:marTop w:val="0"/>
                  <w:marBottom w:val="0"/>
                  <w:divBdr>
                    <w:top w:val="none" w:sz="0" w:space="0" w:color="auto"/>
                    <w:left w:val="none" w:sz="0" w:space="0" w:color="auto"/>
                    <w:bottom w:val="none" w:sz="0" w:space="0" w:color="auto"/>
                    <w:right w:val="none" w:sz="0" w:space="0" w:color="auto"/>
                  </w:divBdr>
                </w:div>
              </w:divsChild>
            </w:div>
            <w:div w:id="527529715">
              <w:marLeft w:val="0"/>
              <w:marRight w:val="0"/>
              <w:marTop w:val="0"/>
              <w:marBottom w:val="0"/>
              <w:divBdr>
                <w:top w:val="none" w:sz="0" w:space="0" w:color="auto"/>
                <w:left w:val="none" w:sz="0" w:space="0" w:color="auto"/>
                <w:bottom w:val="none" w:sz="0" w:space="0" w:color="auto"/>
                <w:right w:val="none" w:sz="0" w:space="0" w:color="auto"/>
              </w:divBdr>
              <w:divsChild>
                <w:div w:id="1085227844">
                  <w:marLeft w:val="0"/>
                  <w:marRight w:val="0"/>
                  <w:marTop w:val="0"/>
                  <w:marBottom w:val="0"/>
                  <w:divBdr>
                    <w:top w:val="none" w:sz="0" w:space="0" w:color="auto"/>
                    <w:left w:val="none" w:sz="0" w:space="0" w:color="auto"/>
                    <w:bottom w:val="none" w:sz="0" w:space="0" w:color="auto"/>
                    <w:right w:val="none" w:sz="0" w:space="0" w:color="auto"/>
                  </w:divBdr>
                </w:div>
                <w:div w:id="579946294">
                  <w:marLeft w:val="0"/>
                  <w:marRight w:val="0"/>
                  <w:marTop w:val="0"/>
                  <w:marBottom w:val="0"/>
                  <w:divBdr>
                    <w:top w:val="none" w:sz="0" w:space="0" w:color="auto"/>
                    <w:left w:val="none" w:sz="0" w:space="0" w:color="auto"/>
                    <w:bottom w:val="none" w:sz="0" w:space="0" w:color="auto"/>
                    <w:right w:val="none" w:sz="0" w:space="0" w:color="auto"/>
                  </w:divBdr>
                </w:div>
                <w:div w:id="2046558819">
                  <w:marLeft w:val="0"/>
                  <w:marRight w:val="0"/>
                  <w:marTop w:val="0"/>
                  <w:marBottom w:val="0"/>
                  <w:divBdr>
                    <w:top w:val="none" w:sz="0" w:space="0" w:color="auto"/>
                    <w:left w:val="none" w:sz="0" w:space="0" w:color="auto"/>
                    <w:bottom w:val="none" w:sz="0" w:space="0" w:color="auto"/>
                    <w:right w:val="none" w:sz="0" w:space="0" w:color="auto"/>
                  </w:divBdr>
                </w:div>
                <w:div w:id="317151748">
                  <w:marLeft w:val="0"/>
                  <w:marRight w:val="0"/>
                  <w:marTop w:val="0"/>
                  <w:marBottom w:val="0"/>
                  <w:divBdr>
                    <w:top w:val="none" w:sz="0" w:space="0" w:color="auto"/>
                    <w:left w:val="none" w:sz="0" w:space="0" w:color="auto"/>
                    <w:bottom w:val="none" w:sz="0" w:space="0" w:color="auto"/>
                    <w:right w:val="none" w:sz="0" w:space="0" w:color="auto"/>
                  </w:divBdr>
                </w:div>
                <w:div w:id="1813020229">
                  <w:marLeft w:val="0"/>
                  <w:marRight w:val="0"/>
                  <w:marTop w:val="0"/>
                  <w:marBottom w:val="0"/>
                  <w:divBdr>
                    <w:top w:val="none" w:sz="0" w:space="0" w:color="auto"/>
                    <w:left w:val="none" w:sz="0" w:space="0" w:color="auto"/>
                    <w:bottom w:val="none" w:sz="0" w:space="0" w:color="auto"/>
                    <w:right w:val="none" w:sz="0" w:space="0" w:color="auto"/>
                  </w:divBdr>
                </w:div>
                <w:div w:id="1555238873">
                  <w:marLeft w:val="0"/>
                  <w:marRight w:val="0"/>
                  <w:marTop w:val="0"/>
                  <w:marBottom w:val="0"/>
                  <w:divBdr>
                    <w:top w:val="none" w:sz="0" w:space="0" w:color="auto"/>
                    <w:left w:val="none" w:sz="0" w:space="0" w:color="auto"/>
                    <w:bottom w:val="none" w:sz="0" w:space="0" w:color="auto"/>
                    <w:right w:val="none" w:sz="0" w:space="0" w:color="auto"/>
                  </w:divBdr>
                </w:div>
                <w:div w:id="1980257687">
                  <w:marLeft w:val="0"/>
                  <w:marRight w:val="0"/>
                  <w:marTop w:val="0"/>
                  <w:marBottom w:val="0"/>
                  <w:divBdr>
                    <w:top w:val="none" w:sz="0" w:space="0" w:color="auto"/>
                    <w:left w:val="none" w:sz="0" w:space="0" w:color="auto"/>
                    <w:bottom w:val="none" w:sz="0" w:space="0" w:color="auto"/>
                    <w:right w:val="none" w:sz="0" w:space="0" w:color="auto"/>
                  </w:divBdr>
                </w:div>
              </w:divsChild>
            </w:div>
            <w:div w:id="776680903">
              <w:marLeft w:val="0"/>
              <w:marRight w:val="0"/>
              <w:marTop w:val="0"/>
              <w:marBottom w:val="0"/>
              <w:divBdr>
                <w:top w:val="none" w:sz="0" w:space="0" w:color="auto"/>
                <w:left w:val="none" w:sz="0" w:space="0" w:color="auto"/>
                <w:bottom w:val="none" w:sz="0" w:space="0" w:color="auto"/>
                <w:right w:val="none" w:sz="0" w:space="0" w:color="auto"/>
              </w:divBdr>
              <w:divsChild>
                <w:div w:id="1865292383">
                  <w:marLeft w:val="0"/>
                  <w:marRight w:val="0"/>
                  <w:marTop w:val="0"/>
                  <w:marBottom w:val="0"/>
                  <w:divBdr>
                    <w:top w:val="none" w:sz="0" w:space="0" w:color="auto"/>
                    <w:left w:val="none" w:sz="0" w:space="0" w:color="auto"/>
                    <w:bottom w:val="none" w:sz="0" w:space="0" w:color="auto"/>
                    <w:right w:val="none" w:sz="0" w:space="0" w:color="auto"/>
                  </w:divBdr>
                </w:div>
                <w:div w:id="733239859">
                  <w:marLeft w:val="0"/>
                  <w:marRight w:val="0"/>
                  <w:marTop w:val="0"/>
                  <w:marBottom w:val="0"/>
                  <w:divBdr>
                    <w:top w:val="none" w:sz="0" w:space="0" w:color="auto"/>
                    <w:left w:val="none" w:sz="0" w:space="0" w:color="auto"/>
                    <w:bottom w:val="none" w:sz="0" w:space="0" w:color="auto"/>
                    <w:right w:val="none" w:sz="0" w:space="0" w:color="auto"/>
                  </w:divBdr>
                </w:div>
                <w:div w:id="1826511360">
                  <w:marLeft w:val="0"/>
                  <w:marRight w:val="0"/>
                  <w:marTop w:val="0"/>
                  <w:marBottom w:val="0"/>
                  <w:divBdr>
                    <w:top w:val="none" w:sz="0" w:space="0" w:color="auto"/>
                    <w:left w:val="none" w:sz="0" w:space="0" w:color="auto"/>
                    <w:bottom w:val="none" w:sz="0" w:space="0" w:color="auto"/>
                    <w:right w:val="none" w:sz="0" w:space="0" w:color="auto"/>
                  </w:divBdr>
                </w:div>
                <w:div w:id="1685326873">
                  <w:marLeft w:val="0"/>
                  <w:marRight w:val="0"/>
                  <w:marTop w:val="0"/>
                  <w:marBottom w:val="0"/>
                  <w:divBdr>
                    <w:top w:val="none" w:sz="0" w:space="0" w:color="auto"/>
                    <w:left w:val="none" w:sz="0" w:space="0" w:color="auto"/>
                    <w:bottom w:val="none" w:sz="0" w:space="0" w:color="auto"/>
                    <w:right w:val="none" w:sz="0" w:space="0" w:color="auto"/>
                  </w:divBdr>
                </w:div>
                <w:div w:id="602304982">
                  <w:marLeft w:val="0"/>
                  <w:marRight w:val="0"/>
                  <w:marTop w:val="0"/>
                  <w:marBottom w:val="0"/>
                  <w:divBdr>
                    <w:top w:val="none" w:sz="0" w:space="0" w:color="auto"/>
                    <w:left w:val="none" w:sz="0" w:space="0" w:color="auto"/>
                    <w:bottom w:val="none" w:sz="0" w:space="0" w:color="auto"/>
                    <w:right w:val="none" w:sz="0" w:space="0" w:color="auto"/>
                  </w:divBdr>
                </w:div>
                <w:div w:id="1290668992">
                  <w:marLeft w:val="0"/>
                  <w:marRight w:val="0"/>
                  <w:marTop w:val="0"/>
                  <w:marBottom w:val="0"/>
                  <w:divBdr>
                    <w:top w:val="none" w:sz="0" w:space="0" w:color="auto"/>
                    <w:left w:val="none" w:sz="0" w:space="0" w:color="auto"/>
                    <w:bottom w:val="none" w:sz="0" w:space="0" w:color="auto"/>
                    <w:right w:val="none" w:sz="0" w:space="0" w:color="auto"/>
                  </w:divBdr>
                </w:div>
                <w:div w:id="1325205580">
                  <w:marLeft w:val="0"/>
                  <w:marRight w:val="0"/>
                  <w:marTop w:val="0"/>
                  <w:marBottom w:val="0"/>
                  <w:divBdr>
                    <w:top w:val="none" w:sz="0" w:space="0" w:color="auto"/>
                    <w:left w:val="none" w:sz="0" w:space="0" w:color="auto"/>
                    <w:bottom w:val="none" w:sz="0" w:space="0" w:color="auto"/>
                    <w:right w:val="none" w:sz="0" w:space="0" w:color="auto"/>
                  </w:divBdr>
                </w:div>
                <w:div w:id="13142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5104</Words>
  <Characters>30627</Characters>
  <Application>Microsoft Office Word</Application>
  <DocSecurity>0</DocSecurity>
  <Lines>255</Lines>
  <Paragraphs>71</Paragraphs>
  <ScaleCrop>false</ScaleCrop>
  <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2020-12-04T09:46:00Z</dcterms:created>
  <dcterms:modified xsi:type="dcterms:W3CDTF">2020-12-04T09:46:00Z</dcterms:modified>
</cp:coreProperties>
</file>